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8F" w:rsidRDefault="006541EF" w:rsidP="00895AA7">
      <w:pPr>
        <w:spacing w:after="0"/>
        <w:jc w:val="both"/>
        <w:rPr>
          <w:b/>
        </w:rPr>
      </w:pPr>
      <w:r>
        <w:rPr>
          <w:rFonts w:ascii="Arial Narrow" w:hAnsi="Arial Narrow"/>
          <w:b/>
          <w:noProof/>
          <w:sz w:val="20"/>
          <w:szCs w:val="20"/>
          <w:u w:val="single"/>
          <w:lang w:eastAsia="de-DE"/>
        </w:rPr>
        <w:drawing>
          <wp:anchor distT="0" distB="0" distL="114300" distR="114300" simplePos="0" relativeHeight="251658752" behindDoc="1" locked="0" layoutInCell="1" allowOverlap="1" wp14:anchorId="3B6049AA" wp14:editId="77F6C75C">
            <wp:simplePos x="0" y="0"/>
            <wp:positionH relativeFrom="column">
              <wp:posOffset>4116705</wp:posOffset>
            </wp:positionH>
            <wp:positionV relativeFrom="paragraph">
              <wp:posOffset>-687070</wp:posOffset>
            </wp:positionV>
            <wp:extent cx="2077720" cy="5778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C30D8F" w:rsidRPr="00C30D8F">
        <w:rPr>
          <w:b/>
        </w:rPr>
        <w:t xml:space="preserve">Mindener Stadtwerke </w:t>
      </w:r>
      <w:r w:rsidR="002403A1">
        <w:rPr>
          <w:b/>
        </w:rPr>
        <w:t>unterstützen DLRG bei</w:t>
      </w:r>
      <w:r w:rsidR="00051FD0">
        <w:rPr>
          <w:b/>
        </w:rPr>
        <w:t xml:space="preserve"> Wasserrettung</w:t>
      </w:r>
      <w:r w:rsidR="002403A1">
        <w:rPr>
          <w:b/>
        </w:rPr>
        <w:t xml:space="preserve"> und beim Energiesparen</w:t>
      </w:r>
    </w:p>
    <w:p w:rsidR="00895AA7" w:rsidRPr="00C30D8F" w:rsidRDefault="00895AA7" w:rsidP="00895AA7">
      <w:pPr>
        <w:spacing w:after="0"/>
        <w:jc w:val="both"/>
        <w:rPr>
          <w:b/>
        </w:rPr>
      </w:pPr>
    </w:p>
    <w:p w:rsidR="00C30D8F" w:rsidRPr="00C30D8F" w:rsidRDefault="00051FD0" w:rsidP="00895AA7">
      <w:pPr>
        <w:spacing w:after="0"/>
        <w:jc w:val="both"/>
        <w:rPr>
          <w:b/>
        </w:rPr>
      </w:pPr>
      <w:r>
        <w:rPr>
          <w:b/>
        </w:rPr>
        <w:t>Neues Rettungsbrett ermöglicht schnelle Hilfe</w:t>
      </w:r>
    </w:p>
    <w:p w:rsidR="00C30D8F" w:rsidRDefault="00C30D8F" w:rsidP="00895AA7">
      <w:pPr>
        <w:spacing w:after="0"/>
        <w:jc w:val="both"/>
      </w:pPr>
    </w:p>
    <w:p w:rsidR="00051FD0" w:rsidRDefault="00DA56C0" w:rsidP="00895AA7">
      <w:pPr>
        <w:spacing w:after="0"/>
        <w:jc w:val="both"/>
      </w:pPr>
      <w:r w:rsidRPr="00DA56C0">
        <w:rPr>
          <w:b/>
        </w:rPr>
        <w:t>Minden.</w:t>
      </w:r>
      <w:r>
        <w:t xml:space="preserve"> </w:t>
      </w:r>
      <w:r w:rsidR="00313A01">
        <w:t>Die Mindener Stadtwerke haben den DLRG Minden e.V.</w:t>
      </w:r>
      <w:r w:rsidR="00051FD0">
        <w:t xml:space="preserve"> nicht nur</w:t>
      </w:r>
      <w:r w:rsidR="00313A01">
        <w:t xml:space="preserve"> bei </w:t>
      </w:r>
      <w:r w:rsidR="005134BE">
        <w:t>der energetischen Sanierung des Vereinsheim</w:t>
      </w:r>
      <w:r w:rsidR="00051FD0">
        <w:t>s</w:t>
      </w:r>
      <w:r w:rsidR="005134BE">
        <w:t xml:space="preserve"> </w:t>
      </w:r>
      <w:r w:rsidR="00051FD0">
        <w:t xml:space="preserve">durch </w:t>
      </w:r>
      <w:r w:rsidR="002403A1">
        <w:t xml:space="preserve">die Installation </w:t>
      </w:r>
      <w:r w:rsidR="00051FD0">
        <w:t>eine</w:t>
      </w:r>
      <w:r w:rsidR="002403A1">
        <w:t>r</w:t>
      </w:r>
      <w:r w:rsidR="00051FD0">
        <w:t xml:space="preserve"> effiziente</w:t>
      </w:r>
      <w:r w:rsidR="002403A1">
        <w:t>n</w:t>
      </w:r>
      <w:r w:rsidR="00051FD0">
        <w:t xml:space="preserve"> Gasbrennwertheizung unterstützt, sondern ermöglichten auch die Anschaffung eines neuen Rettungsbretts. Damit sollen Veru</w:t>
      </w:r>
      <w:r w:rsidR="002E6A10">
        <w:t xml:space="preserve">nglückte deutlich schneller gerettet werden. </w:t>
      </w:r>
    </w:p>
    <w:p w:rsidR="00895AA7" w:rsidRDefault="00895AA7" w:rsidP="00895AA7">
      <w:pPr>
        <w:spacing w:after="0"/>
        <w:jc w:val="both"/>
      </w:pPr>
    </w:p>
    <w:p w:rsidR="008F13A6" w:rsidRDefault="00A56EBE" w:rsidP="00895AA7">
      <w:pPr>
        <w:spacing w:after="0"/>
        <w:jc w:val="both"/>
      </w:pPr>
      <w:r>
        <w:t xml:space="preserve">„Mit dem Rettungsbrett können wir viel schneller an der Unfallstelle sein. Außerdem ist der Transport des Geretteten einfacher und dieser kann im Notfall sogar gleich auf dem Brett versorgt werden“, freut sich Tizian </w:t>
      </w:r>
      <w:proofErr w:type="spellStart"/>
      <w:r>
        <w:t>Schnatmann</w:t>
      </w:r>
      <w:proofErr w:type="spellEnd"/>
      <w:r>
        <w:t xml:space="preserve">, Leiter der Jugendgruppe </w:t>
      </w:r>
      <w:r w:rsidR="0044551D">
        <w:t>der</w:t>
      </w:r>
      <w:r>
        <w:t xml:space="preserve"> DLRG. „Auch die gleichzeitige Rettung mehrerer Verunglückter ist durch die zahlreichen Griffe und Schlaufen möglich“.</w:t>
      </w:r>
    </w:p>
    <w:p w:rsidR="00895AA7" w:rsidRDefault="00895AA7" w:rsidP="00895AA7">
      <w:pPr>
        <w:spacing w:after="0"/>
        <w:jc w:val="both"/>
      </w:pPr>
    </w:p>
    <w:p w:rsidR="00A56EBE" w:rsidRDefault="00A56EBE" w:rsidP="00895AA7">
      <w:pPr>
        <w:spacing w:after="0"/>
        <w:jc w:val="both"/>
      </w:pPr>
      <w:r>
        <w:t xml:space="preserve">Die Mindener Stadtwerke setzen sich </w:t>
      </w:r>
      <w:r w:rsidR="00895AA7">
        <w:t xml:space="preserve">immer wieder </w:t>
      </w:r>
      <w:r>
        <w:t xml:space="preserve">für </w:t>
      </w:r>
      <w:r w:rsidR="00895AA7">
        <w:t>gemeinnützige Arbeit</w:t>
      </w:r>
      <w:r>
        <w:t xml:space="preserve"> in der Region ein. „Nur durch das Engagement der vielen </w:t>
      </w:r>
      <w:r w:rsidR="00895AA7">
        <w:t>Vereine und deren Mitgliedern</w:t>
      </w:r>
      <w:r>
        <w:t xml:space="preserve"> können die zahlreichen Angebote in unserer Stadt bestehen. Und gerade bei</w:t>
      </w:r>
      <w:r w:rsidR="00895AA7">
        <w:t xml:space="preserve"> solch wichtigen Themen, wie der Wasserrettung, helfen wir natürlich gerne“, sagt Alina Fuchs von den Stadtwerken.</w:t>
      </w:r>
      <w:r w:rsidR="00997F79">
        <w:t xml:space="preserve"> Auch für die Strom- und Erdgasversorgung gibt es für Vereine </w:t>
      </w:r>
      <w:r w:rsidR="004C06E1">
        <w:t xml:space="preserve">besondere Tarife. </w:t>
      </w:r>
      <w:bookmarkStart w:id="0" w:name="_GoBack"/>
      <w:bookmarkEnd w:id="0"/>
    </w:p>
    <w:p w:rsidR="00895AA7" w:rsidRDefault="00895AA7" w:rsidP="00895AA7">
      <w:pPr>
        <w:spacing w:after="0"/>
        <w:jc w:val="both"/>
      </w:pPr>
    </w:p>
    <w:p w:rsidR="008F13A6" w:rsidRDefault="00895AA7" w:rsidP="00895AA7">
      <w:pPr>
        <w:spacing w:after="0"/>
        <w:jc w:val="both"/>
      </w:pPr>
      <w:r>
        <w:t xml:space="preserve">Hintergrund der Aktion war die Erneuerung der Heizungsanlage im Gebäude </w:t>
      </w:r>
      <w:r w:rsidR="0044551D">
        <w:t>der</w:t>
      </w:r>
      <w:r>
        <w:t xml:space="preserve"> DLRG. Die neue Heizungsanlage mit einem effizienten Gasbrennwert-Kessel bietet den Vorteil, dass für die Beheizung des Gebäudes deutlich weniger Erdgas verbraucht wird. Denn im Vergleich zu einem n</w:t>
      </w:r>
      <w:r w:rsidR="002403A1">
        <w:t>ormalen Niedrigtemperaturkessel</w:t>
      </w:r>
      <w:r>
        <w:t xml:space="preserve"> werden die bei der Verbrennung des Erdgases freiwerdenden Abgase ebenfalls genutzt. Aus diesem Grund werden bis zu 50 % des CO2-Ausstoßes vermieden und ein deutlich höherer Nutzungsgrad erreicht. </w:t>
      </w:r>
    </w:p>
    <w:p w:rsidR="008F13A6" w:rsidRDefault="008F13A6" w:rsidP="00895AA7">
      <w:pPr>
        <w:spacing w:after="0"/>
        <w:jc w:val="both"/>
      </w:pPr>
    </w:p>
    <w:p w:rsidR="002E6A10" w:rsidRDefault="002E6A10" w:rsidP="00895AA7">
      <w:pPr>
        <w:spacing w:after="0"/>
        <w:jc w:val="both"/>
      </w:pPr>
      <w:r>
        <w:t xml:space="preserve">„Wir freuen uns sehr über das Engagement der Stadtwerke. </w:t>
      </w:r>
      <w:r w:rsidR="00895AA7">
        <w:t>Mit der modernen Heizungsanlage sind wir für die Zukunft gut gerüstet</w:t>
      </w:r>
      <w:r>
        <w:t>,“ sagt Volker Zoerb, stellvertretender Vorsitzender der Ortsgruppe Minden. „Und</w:t>
      </w:r>
      <w:r w:rsidR="008F7995">
        <w:t xml:space="preserve"> d</w:t>
      </w:r>
      <w:r w:rsidR="00895AA7">
        <w:t>as neue Rettungsbrett eröffnet uns ganz neue Möglichkeiten für die Hilfeleistung auf dem Wasser</w:t>
      </w:r>
      <w:r w:rsidR="008F7995">
        <w:t>“</w:t>
      </w:r>
      <w:r w:rsidR="002403A1">
        <w:t>,</w:t>
      </w:r>
      <w:r w:rsidR="008F7995">
        <w:t xml:space="preserve"> fügt er hinzu.</w:t>
      </w:r>
    </w:p>
    <w:p w:rsidR="00895AA7" w:rsidRDefault="00895AA7" w:rsidP="00895AA7">
      <w:pPr>
        <w:spacing w:after="0"/>
        <w:jc w:val="both"/>
      </w:pPr>
    </w:p>
    <w:p w:rsidR="006D4EAE" w:rsidRPr="004D3B6A" w:rsidRDefault="006D4EAE" w:rsidP="00895AA7">
      <w:pPr>
        <w:spacing w:after="0"/>
        <w:jc w:val="both"/>
        <w:rPr>
          <w:rFonts w:ascii="Arial Narrow" w:hAnsi="Arial Narrow"/>
          <w:b/>
          <w:sz w:val="20"/>
          <w:szCs w:val="20"/>
          <w:u w:val="single"/>
        </w:rPr>
      </w:pPr>
      <w:r w:rsidRPr="004D3B6A">
        <w:rPr>
          <w:rFonts w:ascii="Arial Narrow" w:hAnsi="Arial Narrow"/>
          <w:b/>
          <w:sz w:val="20"/>
          <w:szCs w:val="20"/>
          <w:u w:val="single"/>
        </w:rPr>
        <w:t xml:space="preserve">Über die Mindener Stadtwerke </w:t>
      </w:r>
    </w:p>
    <w:p w:rsidR="006D4EAE" w:rsidRPr="004D3B6A" w:rsidRDefault="006D4EAE" w:rsidP="00895AA7">
      <w:pPr>
        <w:spacing w:after="0"/>
        <w:jc w:val="both"/>
        <w:rPr>
          <w:rFonts w:ascii="Arial Narrow" w:hAnsi="Arial Narrow"/>
          <w:sz w:val="20"/>
          <w:szCs w:val="20"/>
        </w:rPr>
      </w:pPr>
      <w:r w:rsidRPr="004D3B6A">
        <w:rPr>
          <w:rFonts w:ascii="Arial Narrow" w:hAnsi="Arial Narrow"/>
          <w:sz w:val="20"/>
          <w:szCs w:val="20"/>
        </w:rPr>
        <w:t>Die Mindener Stadtwerke GmbH versorgt in und um Minden rund 13.000 Haushalte mit Strom und Gas.</w:t>
      </w:r>
      <w:r>
        <w:rPr>
          <w:rFonts w:ascii="Arial Narrow" w:hAnsi="Arial Narrow"/>
          <w:sz w:val="20"/>
          <w:szCs w:val="20"/>
        </w:rPr>
        <w:t xml:space="preserve"> </w:t>
      </w:r>
      <w:r w:rsidRPr="004D3B6A">
        <w:rPr>
          <w:rFonts w:ascii="Arial Narrow" w:hAnsi="Arial Narrow"/>
          <w:sz w:val="20"/>
          <w:szCs w:val="20"/>
        </w:rPr>
        <w:t xml:space="preserve">Trinkwasser liefert die Schwesterfirma Mindener Wasser GmbH für rund 15.000 Haushalte. Die Mindener Stadtwerke haben derzeit 45 Mitarbeiter und erwirtschafteten im Jahre 2017 einen Umsatz von ca. </w:t>
      </w:r>
      <w:r>
        <w:rPr>
          <w:rFonts w:ascii="Arial Narrow" w:hAnsi="Arial Narrow"/>
          <w:sz w:val="20"/>
          <w:szCs w:val="20"/>
        </w:rPr>
        <w:t>21</w:t>
      </w:r>
      <w:r w:rsidRPr="004D3B6A">
        <w:rPr>
          <w:rFonts w:ascii="Arial Narrow" w:hAnsi="Arial Narrow"/>
          <w:sz w:val="20"/>
          <w:szCs w:val="20"/>
        </w:rPr>
        <w:t xml:space="preserve"> Mio. Euro. Das Unternehmen wurde 2013 gegründet und ist zu 100 Prozent in kommunalem Besitz. Eigentümer sind die Stadt Minden mit 51% und die Stadtwerke Hameln mit 49%.  Geschäftsführer ist Matthias Partetzke.</w:t>
      </w:r>
    </w:p>
    <w:p w:rsidR="006D4EAE" w:rsidRDefault="006D4EAE" w:rsidP="00895AA7">
      <w:pPr>
        <w:spacing w:after="0"/>
        <w:jc w:val="both"/>
        <w:rPr>
          <w:rFonts w:ascii="Arial Narrow" w:hAnsi="Arial Narrow"/>
          <w:b/>
          <w:sz w:val="20"/>
          <w:szCs w:val="20"/>
        </w:rPr>
      </w:pPr>
    </w:p>
    <w:p w:rsidR="006D4EAE" w:rsidRPr="006D4EAE" w:rsidRDefault="006D4EAE" w:rsidP="00895AA7">
      <w:pPr>
        <w:spacing w:after="0"/>
        <w:jc w:val="both"/>
        <w:rPr>
          <w:rFonts w:ascii="Arial Narrow" w:hAnsi="Arial Narrow"/>
          <w:b/>
          <w:sz w:val="20"/>
          <w:szCs w:val="20"/>
        </w:rPr>
      </w:pPr>
      <w:r w:rsidRPr="006D4EAE">
        <w:rPr>
          <w:rFonts w:ascii="Arial Narrow" w:hAnsi="Arial Narrow"/>
          <w:b/>
          <w:sz w:val="20"/>
          <w:szCs w:val="20"/>
        </w:rPr>
        <w:t>Kontaktdaten</w:t>
      </w:r>
    </w:p>
    <w:tbl>
      <w:tblPr>
        <w:tblW w:w="0" w:type="auto"/>
        <w:tblInd w:w="-10" w:type="dxa"/>
        <w:tblCellMar>
          <w:left w:w="0" w:type="dxa"/>
          <w:right w:w="0" w:type="dxa"/>
        </w:tblCellMar>
        <w:tblLook w:val="04A0" w:firstRow="1" w:lastRow="0" w:firstColumn="1" w:lastColumn="0" w:noHBand="0" w:noVBand="1"/>
      </w:tblPr>
      <w:tblGrid>
        <w:gridCol w:w="3658"/>
        <w:gridCol w:w="3562"/>
      </w:tblGrid>
      <w:tr w:rsidR="006D4EAE" w:rsidRPr="006D3FB3" w:rsidTr="006D4EAE">
        <w:tc>
          <w:tcPr>
            <w:tcW w:w="3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 xml:space="preserve">Intern </w:t>
            </w:r>
          </w:p>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Mindener Stadtwerke GmbH</w:t>
            </w:r>
          </w:p>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 xml:space="preserve">Großer </w:t>
            </w:r>
            <w:proofErr w:type="spellStart"/>
            <w:proofErr w:type="gramStart"/>
            <w:r w:rsidRPr="006D3FB3">
              <w:rPr>
                <w:rFonts w:ascii="Arial Narrow" w:hAnsi="Arial Narrow"/>
                <w:sz w:val="20"/>
                <w:szCs w:val="20"/>
              </w:rPr>
              <w:t>Domhof</w:t>
            </w:r>
            <w:proofErr w:type="spellEnd"/>
            <w:r w:rsidRPr="006D3FB3">
              <w:rPr>
                <w:rFonts w:ascii="Arial Narrow" w:hAnsi="Arial Narrow"/>
                <w:sz w:val="20"/>
                <w:szCs w:val="20"/>
              </w:rPr>
              <w:t xml:space="preserve">  3</w:t>
            </w:r>
            <w:proofErr w:type="gramEnd"/>
            <w:r w:rsidRPr="006D3FB3">
              <w:rPr>
                <w:rFonts w:ascii="Arial Narrow" w:hAnsi="Arial Narrow"/>
                <w:sz w:val="20"/>
                <w:szCs w:val="20"/>
              </w:rPr>
              <w:t xml:space="preserve"> | 32423 Minden</w:t>
            </w:r>
          </w:p>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Telefon: 0571 / 829-773-345</w:t>
            </w:r>
          </w:p>
          <w:p w:rsidR="006D4EAE" w:rsidRPr="006D3FB3" w:rsidRDefault="00E069E8" w:rsidP="00895AA7">
            <w:pPr>
              <w:spacing w:after="0"/>
              <w:jc w:val="both"/>
              <w:rPr>
                <w:rFonts w:ascii="Arial Narrow" w:hAnsi="Arial Narrow"/>
                <w:sz w:val="20"/>
                <w:szCs w:val="20"/>
              </w:rPr>
            </w:pPr>
            <w:hyperlink r:id="rId5" w:history="1">
              <w:r w:rsidR="006D4EAE" w:rsidRPr="006D3FB3">
                <w:rPr>
                  <w:rFonts w:ascii="Arial Narrow" w:hAnsi="Arial Narrow"/>
                  <w:sz w:val="20"/>
                  <w:szCs w:val="20"/>
                </w:rPr>
                <w:t>fuchs@mindener-stadtwerke.de</w:t>
              </w:r>
            </w:hyperlink>
            <w:r w:rsidR="006D4EAE" w:rsidRPr="006D3FB3">
              <w:rPr>
                <w:rFonts w:ascii="Arial Narrow" w:hAnsi="Arial Narrow"/>
                <w:sz w:val="20"/>
                <w:szCs w:val="20"/>
              </w:rPr>
              <w:t xml:space="preserve"> </w:t>
            </w:r>
          </w:p>
        </w:tc>
        <w:tc>
          <w:tcPr>
            <w:tcW w:w="3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Extern</w:t>
            </w:r>
          </w:p>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PRÜNTE &amp; KOLLEGEN</w:t>
            </w:r>
          </w:p>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 xml:space="preserve">D-59494 Soest | </w:t>
            </w:r>
            <w:proofErr w:type="spellStart"/>
            <w:r w:rsidRPr="006D3FB3">
              <w:rPr>
                <w:rFonts w:ascii="Arial Narrow" w:hAnsi="Arial Narrow"/>
                <w:sz w:val="20"/>
                <w:szCs w:val="20"/>
              </w:rPr>
              <w:t>Schonekindstr</w:t>
            </w:r>
            <w:proofErr w:type="spellEnd"/>
            <w:r w:rsidRPr="006D3FB3">
              <w:rPr>
                <w:rFonts w:ascii="Arial Narrow" w:hAnsi="Arial Narrow"/>
                <w:sz w:val="20"/>
                <w:szCs w:val="20"/>
              </w:rPr>
              <w:t>. 29</w:t>
            </w:r>
          </w:p>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 xml:space="preserve">Fon 02921 785747 </w:t>
            </w:r>
          </w:p>
          <w:p w:rsidR="006D4EAE" w:rsidRPr="006D3FB3" w:rsidRDefault="006D4EAE" w:rsidP="00895AA7">
            <w:pPr>
              <w:spacing w:after="0"/>
              <w:jc w:val="both"/>
              <w:rPr>
                <w:rFonts w:ascii="Arial Narrow" w:hAnsi="Arial Narrow"/>
                <w:sz w:val="20"/>
                <w:szCs w:val="20"/>
              </w:rPr>
            </w:pPr>
            <w:r w:rsidRPr="006D3FB3">
              <w:rPr>
                <w:rFonts w:ascii="Arial Narrow" w:hAnsi="Arial Narrow"/>
                <w:sz w:val="20"/>
                <w:szCs w:val="20"/>
              </w:rPr>
              <w:t xml:space="preserve"> </w:t>
            </w:r>
            <w:hyperlink r:id="rId6" w:history="1">
              <w:r w:rsidRPr="006D3FB3">
                <w:rPr>
                  <w:rFonts w:ascii="Arial Narrow" w:hAnsi="Arial Narrow"/>
                  <w:sz w:val="20"/>
                  <w:szCs w:val="20"/>
                </w:rPr>
                <w:t>info@pruente-kollegen.de</w:t>
              </w:r>
            </w:hyperlink>
          </w:p>
        </w:tc>
      </w:tr>
    </w:tbl>
    <w:p w:rsidR="006D4EAE" w:rsidRDefault="006D4EAE" w:rsidP="004C06E1">
      <w:pPr>
        <w:spacing w:after="0"/>
        <w:jc w:val="both"/>
      </w:pPr>
    </w:p>
    <w:sectPr w:rsidR="006D4EAE" w:rsidSect="002403A1">
      <w:pgSz w:w="11906" w:h="16838"/>
      <w:pgMar w:top="1417" w:right="325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C2"/>
    <w:rsid w:val="00051FD0"/>
    <w:rsid w:val="002403A1"/>
    <w:rsid w:val="002E6A10"/>
    <w:rsid w:val="002F321A"/>
    <w:rsid w:val="00313A01"/>
    <w:rsid w:val="0044551D"/>
    <w:rsid w:val="00450488"/>
    <w:rsid w:val="004C06E1"/>
    <w:rsid w:val="004C1C10"/>
    <w:rsid w:val="004E2058"/>
    <w:rsid w:val="005134BE"/>
    <w:rsid w:val="00517FC6"/>
    <w:rsid w:val="0052537A"/>
    <w:rsid w:val="00583F5D"/>
    <w:rsid w:val="006541EF"/>
    <w:rsid w:val="006D4EAE"/>
    <w:rsid w:val="006D647B"/>
    <w:rsid w:val="00785608"/>
    <w:rsid w:val="007F0AEA"/>
    <w:rsid w:val="00895AA7"/>
    <w:rsid w:val="008F13A6"/>
    <w:rsid w:val="008F7995"/>
    <w:rsid w:val="00922E3D"/>
    <w:rsid w:val="00950B32"/>
    <w:rsid w:val="00953D63"/>
    <w:rsid w:val="00997F79"/>
    <w:rsid w:val="00A16D20"/>
    <w:rsid w:val="00A56EBE"/>
    <w:rsid w:val="00BF3BC4"/>
    <w:rsid w:val="00C30D8F"/>
    <w:rsid w:val="00CE752D"/>
    <w:rsid w:val="00D95842"/>
    <w:rsid w:val="00DA56C0"/>
    <w:rsid w:val="00EE0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9FE5"/>
  <w15:docId w15:val="{3B59D3D2-6CAF-4ECC-AB44-96198BCC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30D8F"/>
    <w:rPr>
      <w:color w:val="0000FF"/>
      <w:u w:val="single"/>
    </w:rPr>
  </w:style>
  <w:style w:type="paragraph" w:styleId="Sprechblasentext">
    <w:name w:val="Balloon Text"/>
    <w:basedOn w:val="Standard"/>
    <w:link w:val="SprechblasentextZchn"/>
    <w:uiPriority w:val="99"/>
    <w:semiHidden/>
    <w:unhideWhenUsed/>
    <w:rsid w:val="00D95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842"/>
    <w:rPr>
      <w:rFonts w:ascii="Tahoma" w:hAnsi="Tahoma" w:cs="Tahoma"/>
      <w:sz w:val="16"/>
      <w:szCs w:val="16"/>
    </w:rPr>
  </w:style>
  <w:style w:type="character" w:customStyle="1" w:styleId="UnresolvedMention">
    <w:name w:val="Unresolved Mention"/>
    <w:basedOn w:val="Absatz-Standardschriftart"/>
    <w:uiPriority w:val="99"/>
    <w:semiHidden/>
    <w:unhideWhenUsed/>
    <w:rsid w:val="0065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uente-kollegen.de" TargetMode="External"/><Relationship Id="rId5" Type="http://schemas.openxmlformats.org/officeDocument/2006/relationships/hyperlink" Target="mailto:fuchs@mindener-stadtwerke.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GWS Stadtwerke Hameln GmbH</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Partetzke, Matthias</dc:creator>
  <cp:lastModifiedBy>Fuchs, Alina</cp:lastModifiedBy>
  <cp:revision>10</cp:revision>
  <cp:lastPrinted>2019-07-24T10:17:00Z</cp:lastPrinted>
  <dcterms:created xsi:type="dcterms:W3CDTF">2019-07-23T10:43:00Z</dcterms:created>
  <dcterms:modified xsi:type="dcterms:W3CDTF">2019-07-26T07:11:00Z</dcterms:modified>
</cp:coreProperties>
</file>