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4BA" w:rsidRPr="006A14BA" w:rsidRDefault="006A14BA" w:rsidP="006A14BA">
      <w:pPr>
        <w:spacing w:after="0"/>
        <w:jc w:val="both"/>
        <w:rPr>
          <w:rFonts w:ascii="Arial" w:hAnsi="Arial" w:cs="Arial"/>
          <w:b/>
          <w:sz w:val="28"/>
          <w:szCs w:val="24"/>
        </w:rPr>
      </w:pPr>
      <w:r w:rsidRPr="006A14BA">
        <w:rPr>
          <w:rFonts w:ascii="Arial" w:hAnsi="Arial" w:cs="Arial"/>
          <w:b/>
          <w:sz w:val="28"/>
          <w:szCs w:val="24"/>
        </w:rPr>
        <w:t>Stadtwerke-Neubau in vollem Gang</w:t>
      </w:r>
    </w:p>
    <w:p w:rsidR="006A14BA" w:rsidRPr="006A14BA" w:rsidRDefault="006A14BA" w:rsidP="006A14BA">
      <w:pPr>
        <w:spacing w:after="0"/>
        <w:jc w:val="both"/>
        <w:rPr>
          <w:rFonts w:ascii="Arial" w:hAnsi="Arial" w:cs="Arial"/>
          <w:b/>
          <w:sz w:val="28"/>
          <w:szCs w:val="24"/>
        </w:rPr>
      </w:pPr>
    </w:p>
    <w:p w:rsidR="006A14BA" w:rsidRPr="006A14BA" w:rsidRDefault="006A14BA" w:rsidP="006A14BA">
      <w:pPr>
        <w:spacing w:after="0"/>
        <w:jc w:val="both"/>
        <w:rPr>
          <w:rFonts w:ascii="Arial" w:hAnsi="Arial" w:cs="Arial"/>
          <w:b/>
          <w:sz w:val="28"/>
          <w:szCs w:val="24"/>
        </w:rPr>
      </w:pPr>
      <w:r w:rsidRPr="006A14BA">
        <w:rPr>
          <w:rFonts w:ascii="Arial" w:hAnsi="Arial" w:cs="Arial"/>
          <w:b/>
          <w:sz w:val="28"/>
          <w:szCs w:val="24"/>
        </w:rPr>
        <w:t>Erdgeschoss weitestgehend fertiggestellt</w:t>
      </w:r>
    </w:p>
    <w:p w:rsidR="00DD4DBD" w:rsidRDefault="00DD4DBD" w:rsidP="006A14BA">
      <w:pPr>
        <w:spacing w:after="0"/>
        <w:jc w:val="both"/>
        <w:rPr>
          <w:rFonts w:ascii="Arial" w:hAnsi="Arial" w:cs="Arial"/>
          <w:b/>
          <w:sz w:val="32"/>
          <w:szCs w:val="32"/>
        </w:rPr>
      </w:pPr>
    </w:p>
    <w:p w:rsidR="006A14BA" w:rsidRDefault="006A14BA" w:rsidP="006A14BA">
      <w:pPr>
        <w:spacing w:after="0"/>
        <w:jc w:val="both"/>
        <w:rPr>
          <w:rFonts w:ascii="Arial" w:hAnsi="Arial" w:cs="Arial"/>
          <w:sz w:val="24"/>
          <w:szCs w:val="24"/>
        </w:rPr>
      </w:pPr>
      <w:r w:rsidRPr="00676869">
        <w:rPr>
          <w:rFonts w:ascii="Arial" w:hAnsi="Arial" w:cs="Arial"/>
          <w:b/>
          <w:sz w:val="24"/>
          <w:szCs w:val="24"/>
        </w:rPr>
        <w:t>Minden.</w:t>
      </w:r>
      <w:r w:rsidRPr="00676869">
        <w:rPr>
          <w:rFonts w:ascii="Arial" w:hAnsi="Arial" w:cs="Arial"/>
          <w:sz w:val="24"/>
          <w:szCs w:val="24"/>
        </w:rPr>
        <w:t xml:space="preserve"> Mittlerweile </w:t>
      </w:r>
      <w:r>
        <w:rPr>
          <w:rFonts w:ascii="Arial" w:hAnsi="Arial" w:cs="Arial"/>
          <w:sz w:val="24"/>
          <w:szCs w:val="24"/>
        </w:rPr>
        <w:t>tut sich etwas</w:t>
      </w:r>
      <w:r w:rsidRPr="00676869">
        <w:rPr>
          <w:rFonts w:ascii="Arial" w:hAnsi="Arial" w:cs="Arial"/>
          <w:sz w:val="24"/>
          <w:szCs w:val="24"/>
        </w:rPr>
        <w:t xml:space="preserve"> auf </w:t>
      </w:r>
      <w:proofErr w:type="gramStart"/>
      <w:r w:rsidRPr="00676869">
        <w:rPr>
          <w:rFonts w:ascii="Arial" w:hAnsi="Arial" w:cs="Arial"/>
          <w:sz w:val="24"/>
          <w:szCs w:val="24"/>
        </w:rPr>
        <w:t xml:space="preserve">dem </w:t>
      </w:r>
      <w:r>
        <w:rPr>
          <w:rFonts w:ascii="Arial" w:hAnsi="Arial" w:cs="Arial"/>
          <w:sz w:val="24"/>
          <w:szCs w:val="24"/>
        </w:rPr>
        <w:t xml:space="preserve">lange brachliegenden, </w:t>
      </w:r>
      <w:r w:rsidRPr="00676869">
        <w:rPr>
          <w:rFonts w:ascii="Arial" w:hAnsi="Arial" w:cs="Arial"/>
          <w:sz w:val="24"/>
          <w:szCs w:val="24"/>
        </w:rPr>
        <w:t>ehemaligen Seitz-</w:t>
      </w:r>
      <w:proofErr w:type="spellStart"/>
      <w:r w:rsidRPr="00676869">
        <w:rPr>
          <w:rFonts w:ascii="Arial" w:hAnsi="Arial" w:cs="Arial"/>
          <w:sz w:val="24"/>
          <w:szCs w:val="24"/>
        </w:rPr>
        <w:t>Enzinger</w:t>
      </w:r>
      <w:proofErr w:type="spellEnd"/>
      <w:r w:rsidRPr="00676869">
        <w:rPr>
          <w:rFonts w:ascii="Arial" w:hAnsi="Arial" w:cs="Arial"/>
          <w:sz w:val="24"/>
          <w:szCs w:val="24"/>
        </w:rPr>
        <w:t>-Noll-Gelände</w:t>
      </w:r>
      <w:proofErr w:type="gramEnd"/>
      <w:r w:rsidRPr="00676869">
        <w:rPr>
          <w:rFonts w:ascii="Arial" w:hAnsi="Arial" w:cs="Arial"/>
          <w:sz w:val="24"/>
          <w:szCs w:val="24"/>
        </w:rPr>
        <w:t xml:space="preserve"> an der Stiftstraße/ Ecke Ringstraße</w:t>
      </w:r>
      <w:r>
        <w:rPr>
          <w:rFonts w:ascii="Arial" w:hAnsi="Arial" w:cs="Arial"/>
          <w:sz w:val="24"/>
          <w:szCs w:val="24"/>
        </w:rPr>
        <w:t>. Der Neubau des Betriebsgebäudes der Mindener Stadtwerke macht sichtbare Fortschritte. D</w:t>
      </w:r>
      <w:r w:rsidR="00540D7A">
        <w:rPr>
          <w:rFonts w:ascii="Arial" w:hAnsi="Arial" w:cs="Arial"/>
          <w:sz w:val="24"/>
          <w:szCs w:val="24"/>
        </w:rPr>
        <w:t>ie Fertigstellung und der</w:t>
      </w:r>
      <w:r>
        <w:rPr>
          <w:rFonts w:ascii="Arial" w:hAnsi="Arial" w:cs="Arial"/>
          <w:sz w:val="24"/>
          <w:szCs w:val="24"/>
        </w:rPr>
        <w:t xml:space="preserve"> Einzug</w:t>
      </w:r>
      <w:r w:rsidR="00540D7A">
        <w:rPr>
          <w:rFonts w:ascii="Arial" w:hAnsi="Arial" w:cs="Arial"/>
          <w:sz w:val="24"/>
          <w:szCs w:val="24"/>
        </w:rPr>
        <w:t xml:space="preserve"> </w:t>
      </w:r>
      <w:proofErr w:type="gramStart"/>
      <w:r>
        <w:rPr>
          <w:rFonts w:ascii="Arial" w:hAnsi="Arial" w:cs="Arial"/>
          <w:sz w:val="24"/>
          <w:szCs w:val="24"/>
        </w:rPr>
        <w:t>ist</w:t>
      </w:r>
      <w:proofErr w:type="gramEnd"/>
      <w:r>
        <w:rPr>
          <w:rFonts w:ascii="Arial" w:hAnsi="Arial" w:cs="Arial"/>
          <w:sz w:val="24"/>
          <w:szCs w:val="24"/>
        </w:rPr>
        <w:t xml:space="preserve"> für Ende des Jahres</w:t>
      </w:r>
      <w:r w:rsidR="00540D7A">
        <w:rPr>
          <w:rFonts w:ascii="Arial" w:hAnsi="Arial" w:cs="Arial"/>
          <w:sz w:val="24"/>
          <w:szCs w:val="24"/>
        </w:rPr>
        <w:t xml:space="preserve"> bzw. Anfang kommenden Jahres </w:t>
      </w:r>
      <w:r>
        <w:rPr>
          <w:rFonts w:ascii="Arial" w:hAnsi="Arial" w:cs="Arial"/>
          <w:sz w:val="24"/>
          <w:szCs w:val="24"/>
        </w:rPr>
        <w:t xml:space="preserve">geplant. </w:t>
      </w:r>
    </w:p>
    <w:p w:rsidR="006A14BA" w:rsidRDefault="006A14BA" w:rsidP="006A14BA">
      <w:pPr>
        <w:spacing w:after="0"/>
        <w:jc w:val="both"/>
        <w:rPr>
          <w:rFonts w:ascii="Arial" w:hAnsi="Arial" w:cs="Arial"/>
          <w:sz w:val="24"/>
          <w:szCs w:val="24"/>
        </w:rPr>
      </w:pPr>
    </w:p>
    <w:p w:rsidR="006A14BA" w:rsidRDefault="006A14BA" w:rsidP="006A14BA">
      <w:pPr>
        <w:spacing w:after="0"/>
        <w:jc w:val="both"/>
        <w:rPr>
          <w:rFonts w:ascii="Arial" w:hAnsi="Arial" w:cs="Arial"/>
          <w:sz w:val="24"/>
          <w:szCs w:val="24"/>
        </w:rPr>
      </w:pPr>
      <w:r>
        <w:rPr>
          <w:rFonts w:ascii="Arial" w:hAnsi="Arial" w:cs="Arial"/>
          <w:sz w:val="24"/>
          <w:szCs w:val="24"/>
        </w:rPr>
        <w:t xml:space="preserve">„Auch, wenn das Wetter in den letzten zwei Wochen zwangsläufig zu einer Baupause geführt hat, gehen die Arbeiten </w:t>
      </w:r>
      <w:r w:rsidR="009E52AF">
        <w:rPr>
          <w:rFonts w:ascii="Arial" w:hAnsi="Arial" w:cs="Arial"/>
          <w:sz w:val="24"/>
          <w:szCs w:val="24"/>
        </w:rPr>
        <w:t xml:space="preserve">jetzt </w:t>
      </w:r>
      <w:r>
        <w:rPr>
          <w:rFonts w:ascii="Arial" w:hAnsi="Arial" w:cs="Arial"/>
          <w:sz w:val="24"/>
          <w:szCs w:val="24"/>
        </w:rPr>
        <w:t>zügig voran“, erläutert Helmut Feldkötter, Geschäftsführer der Mindener Stadtwerke. Aufgrund des starken Windes mussten die Bauzaun-Banner abgenommen werden, um die Verkehrssicherheit nicht zu beeinträchtigen. „Wir liegen noch im Zeitplan“, so Feldkötter weiter.</w:t>
      </w:r>
    </w:p>
    <w:p w:rsidR="006A14BA" w:rsidRDefault="006A14BA" w:rsidP="006A14BA">
      <w:pPr>
        <w:spacing w:after="0"/>
        <w:jc w:val="both"/>
        <w:rPr>
          <w:rFonts w:ascii="Arial" w:hAnsi="Arial" w:cs="Arial"/>
          <w:sz w:val="24"/>
          <w:szCs w:val="24"/>
        </w:rPr>
      </w:pPr>
    </w:p>
    <w:p w:rsidR="006A14BA" w:rsidRDefault="006A14BA" w:rsidP="006A14BA">
      <w:pPr>
        <w:spacing w:after="0"/>
        <w:jc w:val="both"/>
        <w:rPr>
          <w:rFonts w:ascii="Arial" w:hAnsi="Arial" w:cs="Arial"/>
          <w:sz w:val="24"/>
          <w:szCs w:val="24"/>
        </w:rPr>
      </w:pPr>
      <w:r>
        <w:rPr>
          <w:rFonts w:ascii="Arial" w:hAnsi="Arial" w:cs="Arial"/>
          <w:sz w:val="24"/>
          <w:szCs w:val="24"/>
        </w:rPr>
        <w:t xml:space="preserve">Bei </w:t>
      </w:r>
      <w:r w:rsidR="009E52AF">
        <w:rPr>
          <w:rFonts w:ascii="Arial" w:hAnsi="Arial" w:cs="Arial"/>
          <w:sz w:val="24"/>
          <w:szCs w:val="24"/>
        </w:rPr>
        <w:t>drei der vier</w:t>
      </w:r>
      <w:r>
        <w:rPr>
          <w:rFonts w:ascii="Arial" w:hAnsi="Arial" w:cs="Arial"/>
          <w:sz w:val="24"/>
          <w:szCs w:val="24"/>
        </w:rPr>
        <w:t xml:space="preserve"> bisherigen </w:t>
      </w:r>
      <w:r w:rsidR="00BC5DB7">
        <w:rPr>
          <w:rFonts w:ascii="Arial" w:hAnsi="Arial" w:cs="Arial"/>
          <w:sz w:val="24"/>
          <w:szCs w:val="24"/>
        </w:rPr>
        <w:t>Stadtwerke-</w:t>
      </w:r>
      <w:r>
        <w:rPr>
          <w:rFonts w:ascii="Arial" w:hAnsi="Arial" w:cs="Arial"/>
          <w:sz w:val="24"/>
          <w:szCs w:val="24"/>
        </w:rPr>
        <w:t>Standorte handelt es sich um angemietete Räume und die Mietverträge laufen bald aus. Der Umzug und damit die Zentralisierung aller Mitarbeiter soll voraussichtlich zum Jahreswechsel stattfinden.</w:t>
      </w:r>
    </w:p>
    <w:p w:rsidR="006A14BA" w:rsidRDefault="006A14BA" w:rsidP="006A14BA">
      <w:pPr>
        <w:spacing w:after="0"/>
        <w:jc w:val="both"/>
        <w:rPr>
          <w:rFonts w:ascii="Arial" w:hAnsi="Arial" w:cs="Arial"/>
          <w:sz w:val="24"/>
          <w:szCs w:val="24"/>
        </w:rPr>
      </w:pPr>
    </w:p>
    <w:p w:rsidR="006A14BA" w:rsidRDefault="006A14BA" w:rsidP="006A14BA">
      <w:pPr>
        <w:spacing w:after="0"/>
        <w:jc w:val="both"/>
        <w:rPr>
          <w:rFonts w:ascii="Arial" w:hAnsi="Arial" w:cs="Arial"/>
          <w:sz w:val="24"/>
          <w:szCs w:val="32"/>
        </w:rPr>
      </w:pPr>
      <w:r w:rsidRPr="00AB6A83">
        <w:rPr>
          <w:rFonts w:ascii="Arial" w:hAnsi="Arial" w:cs="Arial"/>
          <w:sz w:val="24"/>
          <w:szCs w:val="32"/>
        </w:rPr>
        <w:t xml:space="preserve">Beim neuen Standort der Stadtwerke steht Multifunktionalität an erster Stelle: Im Betriebsgebäude (ca. 1.959 m² Bruttogrundfläche) werden Kundencenter, Verwaltung, Netzwirtschaft und Technik auf drei Geschossen vereint. Insbesondere das Erdgeschoss, das für die Kundenberatung und Veranstaltungen genutzt werden soll, wird durch eine transparente Architektur offen und einladend gestaltet. Für Besucher wird eine eindeutige Orientierung geschaffen und somit die Kundennähe und der Servicegedanke der Stadtwerke unterstrichen. </w:t>
      </w:r>
    </w:p>
    <w:p w:rsidR="006A14BA" w:rsidRDefault="006A14BA" w:rsidP="006A14BA">
      <w:pPr>
        <w:spacing w:after="0"/>
        <w:jc w:val="both"/>
        <w:rPr>
          <w:rFonts w:ascii="Arial" w:hAnsi="Arial" w:cs="Arial"/>
          <w:sz w:val="24"/>
          <w:szCs w:val="32"/>
        </w:rPr>
      </w:pPr>
    </w:p>
    <w:p w:rsidR="006A14BA" w:rsidRPr="00E13A96" w:rsidRDefault="006A14BA" w:rsidP="006A14BA">
      <w:pPr>
        <w:spacing w:after="0"/>
        <w:jc w:val="both"/>
        <w:rPr>
          <w:rFonts w:ascii="Arial" w:hAnsi="Arial" w:cs="Arial"/>
          <w:sz w:val="24"/>
          <w:szCs w:val="24"/>
        </w:rPr>
      </w:pPr>
      <w:r>
        <w:rPr>
          <w:rFonts w:ascii="Arial" w:hAnsi="Arial" w:cs="Arial"/>
          <w:sz w:val="24"/>
          <w:szCs w:val="24"/>
        </w:rPr>
        <w:t>„</w:t>
      </w:r>
      <w:r w:rsidR="00BD4D2B">
        <w:rPr>
          <w:rFonts w:ascii="Arial" w:hAnsi="Arial" w:cs="Arial"/>
          <w:sz w:val="24"/>
          <w:szCs w:val="24"/>
        </w:rPr>
        <w:t xml:space="preserve">Das </w:t>
      </w:r>
      <w:bookmarkStart w:id="0" w:name="_GoBack"/>
      <w:bookmarkEnd w:id="0"/>
      <w:r w:rsidR="00540D7A">
        <w:rPr>
          <w:rFonts w:ascii="Arial" w:hAnsi="Arial" w:cs="Arial"/>
          <w:sz w:val="24"/>
          <w:szCs w:val="24"/>
        </w:rPr>
        <w:t xml:space="preserve">Unter- und </w:t>
      </w:r>
      <w:r w:rsidR="009E52AF">
        <w:rPr>
          <w:rFonts w:ascii="Arial" w:hAnsi="Arial" w:cs="Arial"/>
          <w:sz w:val="24"/>
          <w:szCs w:val="24"/>
        </w:rPr>
        <w:t>Erdgeschoss steh</w:t>
      </w:r>
      <w:r w:rsidR="00540D7A">
        <w:rPr>
          <w:rFonts w:ascii="Arial" w:hAnsi="Arial" w:cs="Arial"/>
          <w:sz w:val="24"/>
          <w:szCs w:val="24"/>
        </w:rPr>
        <w:t>en</w:t>
      </w:r>
      <w:r w:rsidR="009E52AF">
        <w:rPr>
          <w:rFonts w:ascii="Arial" w:hAnsi="Arial" w:cs="Arial"/>
          <w:sz w:val="24"/>
          <w:szCs w:val="24"/>
        </w:rPr>
        <w:t xml:space="preserve"> bereits. </w:t>
      </w:r>
      <w:r>
        <w:rPr>
          <w:rFonts w:ascii="Arial" w:hAnsi="Arial" w:cs="Arial"/>
          <w:sz w:val="24"/>
          <w:szCs w:val="24"/>
        </w:rPr>
        <w:t xml:space="preserve">Als nächstes </w:t>
      </w:r>
      <w:r w:rsidR="009E52AF">
        <w:rPr>
          <w:rFonts w:ascii="Arial" w:hAnsi="Arial" w:cs="Arial"/>
          <w:sz w:val="24"/>
          <w:szCs w:val="24"/>
        </w:rPr>
        <w:t xml:space="preserve">folgen die beiden Obergeschosse. Dort werden </w:t>
      </w:r>
      <w:r w:rsidR="009E52AF" w:rsidRPr="00AB6A83">
        <w:rPr>
          <w:rFonts w:ascii="Arial" w:hAnsi="Arial" w:cs="Arial"/>
          <w:sz w:val="24"/>
          <w:szCs w:val="32"/>
        </w:rPr>
        <w:t>Büro</w:t>
      </w:r>
      <w:r w:rsidR="009A4153">
        <w:rPr>
          <w:rFonts w:ascii="Arial" w:hAnsi="Arial" w:cs="Arial"/>
          <w:sz w:val="24"/>
          <w:szCs w:val="32"/>
        </w:rPr>
        <w:t>räume und ein Aufenthaltsraum</w:t>
      </w:r>
      <w:r w:rsidR="009E52AF" w:rsidRPr="00AB6A83">
        <w:rPr>
          <w:rFonts w:ascii="Arial" w:hAnsi="Arial" w:cs="Arial"/>
          <w:sz w:val="24"/>
          <w:szCs w:val="32"/>
        </w:rPr>
        <w:t xml:space="preserve"> eingerichtet</w:t>
      </w:r>
      <w:r w:rsidR="005E6D13">
        <w:rPr>
          <w:rFonts w:ascii="Arial" w:hAnsi="Arial" w:cs="Arial"/>
          <w:sz w:val="24"/>
          <w:szCs w:val="32"/>
        </w:rPr>
        <w:t>,</w:t>
      </w:r>
      <w:r w:rsidR="009E52AF">
        <w:rPr>
          <w:rFonts w:ascii="Arial" w:hAnsi="Arial" w:cs="Arial"/>
          <w:sz w:val="24"/>
          <w:szCs w:val="32"/>
        </w:rPr>
        <w:t xml:space="preserve">“ </w:t>
      </w:r>
      <w:r>
        <w:rPr>
          <w:rFonts w:ascii="Arial" w:hAnsi="Arial" w:cs="Arial"/>
          <w:sz w:val="24"/>
          <w:szCs w:val="24"/>
        </w:rPr>
        <w:t>berichtet Feldkötter</w:t>
      </w:r>
      <w:r w:rsidR="009E52AF">
        <w:rPr>
          <w:rFonts w:ascii="Arial" w:hAnsi="Arial" w:cs="Arial"/>
          <w:sz w:val="24"/>
          <w:szCs w:val="24"/>
        </w:rPr>
        <w:t>.</w:t>
      </w:r>
      <w:r>
        <w:rPr>
          <w:rFonts w:ascii="Arial" w:hAnsi="Arial" w:cs="Arial"/>
          <w:sz w:val="24"/>
          <w:szCs w:val="24"/>
        </w:rPr>
        <w:t xml:space="preserve"> </w:t>
      </w:r>
    </w:p>
    <w:p w:rsidR="006A14BA" w:rsidRPr="00AB6A83" w:rsidRDefault="006A14BA" w:rsidP="006A14BA">
      <w:pPr>
        <w:spacing w:after="0"/>
        <w:jc w:val="both"/>
        <w:rPr>
          <w:rFonts w:ascii="Arial" w:hAnsi="Arial" w:cs="Arial"/>
          <w:sz w:val="24"/>
          <w:szCs w:val="32"/>
        </w:rPr>
      </w:pPr>
    </w:p>
    <w:p w:rsidR="006A14BA" w:rsidRDefault="009E52AF" w:rsidP="006A14BA">
      <w:pPr>
        <w:spacing w:after="0"/>
        <w:jc w:val="both"/>
        <w:rPr>
          <w:rFonts w:ascii="Arial" w:hAnsi="Arial" w:cs="Arial"/>
          <w:sz w:val="24"/>
          <w:szCs w:val="32"/>
        </w:rPr>
      </w:pPr>
      <w:r>
        <w:rPr>
          <w:rFonts w:ascii="Arial" w:hAnsi="Arial" w:cs="Arial"/>
          <w:sz w:val="24"/>
          <w:szCs w:val="32"/>
        </w:rPr>
        <w:t>Zusätzlich zum Hauptgebäude</w:t>
      </w:r>
      <w:r w:rsidR="0082273B">
        <w:rPr>
          <w:rFonts w:ascii="Arial" w:hAnsi="Arial" w:cs="Arial"/>
          <w:sz w:val="24"/>
          <w:szCs w:val="32"/>
        </w:rPr>
        <w:t xml:space="preserve">, welches parallel zur Ringstraße steht, </w:t>
      </w:r>
      <w:r>
        <w:rPr>
          <w:rFonts w:ascii="Arial" w:hAnsi="Arial" w:cs="Arial"/>
          <w:sz w:val="24"/>
          <w:szCs w:val="32"/>
        </w:rPr>
        <w:t xml:space="preserve">wird ein ca. 622 m² großes </w:t>
      </w:r>
      <w:r w:rsidR="006A14BA" w:rsidRPr="00AB6A83">
        <w:rPr>
          <w:rFonts w:ascii="Arial" w:hAnsi="Arial" w:cs="Arial"/>
          <w:sz w:val="24"/>
          <w:szCs w:val="32"/>
        </w:rPr>
        <w:t xml:space="preserve">Lagergebäude </w:t>
      </w:r>
      <w:r>
        <w:rPr>
          <w:rFonts w:ascii="Arial" w:hAnsi="Arial" w:cs="Arial"/>
          <w:sz w:val="24"/>
          <w:szCs w:val="32"/>
        </w:rPr>
        <w:t xml:space="preserve">mit </w:t>
      </w:r>
      <w:r w:rsidR="006A14BA" w:rsidRPr="00AB6A83">
        <w:rPr>
          <w:rFonts w:ascii="Arial" w:hAnsi="Arial" w:cs="Arial"/>
          <w:sz w:val="24"/>
          <w:szCs w:val="32"/>
        </w:rPr>
        <w:t>Werkstattbereich</w:t>
      </w:r>
      <w:r w:rsidR="0082273B">
        <w:rPr>
          <w:rFonts w:ascii="Arial" w:hAnsi="Arial" w:cs="Arial"/>
          <w:sz w:val="24"/>
          <w:szCs w:val="32"/>
        </w:rPr>
        <w:t xml:space="preserve"> und Rohrlager auf dem südlichen Teil des Grundstücks</w:t>
      </w:r>
      <w:r w:rsidR="006A14BA" w:rsidRPr="00AB6A83">
        <w:rPr>
          <w:rFonts w:ascii="Arial" w:hAnsi="Arial" w:cs="Arial"/>
          <w:sz w:val="24"/>
          <w:szCs w:val="32"/>
        </w:rPr>
        <w:t xml:space="preserve"> </w:t>
      </w:r>
      <w:r>
        <w:rPr>
          <w:rFonts w:ascii="Arial" w:hAnsi="Arial" w:cs="Arial"/>
          <w:sz w:val="24"/>
          <w:szCs w:val="32"/>
        </w:rPr>
        <w:t>entstehen</w:t>
      </w:r>
      <w:r w:rsidR="00D858EF">
        <w:rPr>
          <w:rFonts w:ascii="Arial" w:hAnsi="Arial" w:cs="Arial"/>
          <w:sz w:val="24"/>
          <w:szCs w:val="32"/>
        </w:rPr>
        <w:t xml:space="preserve">. Dort sollen außerdem </w:t>
      </w:r>
      <w:r w:rsidR="0082273B">
        <w:rPr>
          <w:rFonts w:ascii="Arial" w:hAnsi="Arial" w:cs="Arial"/>
          <w:sz w:val="24"/>
          <w:szCs w:val="32"/>
        </w:rPr>
        <w:t xml:space="preserve">die technischen Serviceeinrichtungen und der Fuhrpark eingerichtet werden. </w:t>
      </w:r>
      <w:r w:rsidR="006A14BA" w:rsidRPr="009A4153">
        <w:rPr>
          <w:rFonts w:ascii="Arial" w:hAnsi="Arial" w:cs="Arial"/>
          <w:sz w:val="24"/>
          <w:szCs w:val="32"/>
        </w:rPr>
        <w:t>Durch die Erschließung über die Stiftstraße</w:t>
      </w:r>
      <w:r w:rsidR="009A4153" w:rsidRPr="009A4153">
        <w:rPr>
          <w:rFonts w:ascii="Arial" w:hAnsi="Arial" w:cs="Arial"/>
          <w:sz w:val="24"/>
          <w:szCs w:val="32"/>
        </w:rPr>
        <w:t xml:space="preserve"> sowie einer zusätzlichen Zufahrt von der Ringstraße kann eine</w:t>
      </w:r>
      <w:r w:rsidR="006A14BA" w:rsidRPr="009A4153">
        <w:rPr>
          <w:rFonts w:ascii="Arial" w:hAnsi="Arial" w:cs="Arial"/>
          <w:sz w:val="24"/>
          <w:szCs w:val="32"/>
        </w:rPr>
        <w:t xml:space="preserve"> nutzungsorientierte Wegführung auf dem Gelände</w:t>
      </w:r>
      <w:r w:rsidR="009A4153" w:rsidRPr="009A4153">
        <w:rPr>
          <w:rFonts w:ascii="Arial" w:hAnsi="Arial" w:cs="Arial"/>
          <w:sz w:val="24"/>
          <w:szCs w:val="32"/>
        </w:rPr>
        <w:t xml:space="preserve"> gewährleistet und</w:t>
      </w:r>
      <w:r w:rsidR="006A14BA" w:rsidRPr="009A4153">
        <w:rPr>
          <w:rFonts w:ascii="Arial" w:hAnsi="Arial" w:cs="Arial"/>
          <w:sz w:val="24"/>
          <w:szCs w:val="32"/>
        </w:rPr>
        <w:t xml:space="preserve"> eine Überlagerung zwischen Kunden-, Mitarbeiter- und Lieferverkehr vermieden</w:t>
      </w:r>
      <w:r w:rsidR="009A4153" w:rsidRPr="009A4153">
        <w:rPr>
          <w:rFonts w:ascii="Arial" w:hAnsi="Arial" w:cs="Arial"/>
          <w:sz w:val="24"/>
          <w:szCs w:val="32"/>
        </w:rPr>
        <w:t xml:space="preserve"> werden</w:t>
      </w:r>
      <w:r w:rsidR="006A14BA" w:rsidRPr="009A4153">
        <w:rPr>
          <w:rFonts w:ascii="Arial" w:hAnsi="Arial" w:cs="Arial"/>
          <w:sz w:val="24"/>
          <w:szCs w:val="32"/>
        </w:rPr>
        <w:t>. Direkt am Gebäude wird ein separater</w:t>
      </w:r>
      <w:r w:rsidRPr="009A4153">
        <w:rPr>
          <w:rFonts w:ascii="Arial" w:hAnsi="Arial" w:cs="Arial"/>
          <w:sz w:val="24"/>
          <w:szCs w:val="32"/>
        </w:rPr>
        <w:t>, barrierefreier</w:t>
      </w:r>
      <w:r w:rsidR="006A14BA" w:rsidRPr="009A4153">
        <w:rPr>
          <w:rFonts w:ascii="Arial" w:hAnsi="Arial" w:cs="Arial"/>
          <w:sz w:val="24"/>
          <w:szCs w:val="32"/>
        </w:rPr>
        <w:t xml:space="preserve"> Zugang für Fußgänger und Radfahrer geschaffen.</w:t>
      </w:r>
    </w:p>
    <w:p w:rsidR="006A14BA" w:rsidRPr="00AB6A83" w:rsidRDefault="006A14BA" w:rsidP="006A14BA">
      <w:pPr>
        <w:spacing w:after="0"/>
        <w:jc w:val="both"/>
        <w:rPr>
          <w:rFonts w:ascii="Arial" w:hAnsi="Arial" w:cs="Arial"/>
          <w:sz w:val="24"/>
          <w:szCs w:val="32"/>
        </w:rPr>
      </w:pPr>
    </w:p>
    <w:p w:rsidR="001E4AE7" w:rsidRDefault="006A14BA" w:rsidP="006A14BA">
      <w:pPr>
        <w:spacing w:after="0"/>
        <w:jc w:val="both"/>
        <w:rPr>
          <w:rFonts w:ascii="Arial" w:hAnsi="Arial" w:cs="Arial"/>
          <w:sz w:val="24"/>
          <w:szCs w:val="32"/>
        </w:rPr>
      </w:pPr>
      <w:r w:rsidRPr="00AB6A83">
        <w:rPr>
          <w:rFonts w:ascii="Arial" w:hAnsi="Arial" w:cs="Arial"/>
          <w:sz w:val="24"/>
          <w:szCs w:val="32"/>
        </w:rPr>
        <w:t xml:space="preserve">Im Rahmen des energetischen Konzepts will der heimische Energieversorger zwei Photovoltaikanlagen mit einer Gesamtleistung von </w:t>
      </w:r>
      <w:r w:rsidR="009E52AF">
        <w:rPr>
          <w:rFonts w:ascii="Arial" w:hAnsi="Arial" w:cs="Arial"/>
          <w:sz w:val="24"/>
          <w:szCs w:val="32"/>
        </w:rPr>
        <w:t>ca. 9</w:t>
      </w:r>
      <w:r w:rsidR="0082273B">
        <w:rPr>
          <w:rFonts w:ascii="Arial" w:hAnsi="Arial" w:cs="Arial"/>
          <w:sz w:val="24"/>
          <w:szCs w:val="32"/>
        </w:rPr>
        <w:t>5</w:t>
      </w:r>
      <w:r w:rsidRPr="00AB6A83">
        <w:rPr>
          <w:rFonts w:ascii="Arial" w:hAnsi="Arial" w:cs="Arial"/>
          <w:sz w:val="24"/>
          <w:szCs w:val="32"/>
        </w:rPr>
        <w:t xml:space="preserve"> kWp auf den beiden Dächern installieren.</w:t>
      </w:r>
      <w:r w:rsidR="0082273B">
        <w:rPr>
          <w:rFonts w:ascii="Arial" w:hAnsi="Arial" w:cs="Arial"/>
          <w:sz w:val="24"/>
          <w:szCs w:val="32"/>
        </w:rPr>
        <w:t xml:space="preserve"> Ergänzt wird diese durch einen </w:t>
      </w:r>
      <w:r w:rsidR="00792046">
        <w:rPr>
          <w:rFonts w:ascii="Arial" w:hAnsi="Arial" w:cs="Arial"/>
          <w:sz w:val="24"/>
          <w:szCs w:val="32"/>
        </w:rPr>
        <w:t xml:space="preserve">Batteriespeicher, der </w:t>
      </w:r>
      <w:r w:rsidR="00D858EF">
        <w:rPr>
          <w:rFonts w:ascii="Arial" w:hAnsi="Arial" w:cs="Arial"/>
          <w:sz w:val="24"/>
          <w:szCs w:val="32"/>
        </w:rPr>
        <w:t xml:space="preserve">eine optimale Nutzung der erzeugten </w:t>
      </w:r>
      <w:r w:rsidR="00792046">
        <w:rPr>
          <w:rFonts w:ascii="Arial" w:hAnsi="Arial" w:cs="Arial"/>
          <w:sz w:val="24"/>
          <w:szCs w:val="32"/>
        </w:rPr>
        <w:t xml:space="preserve">Solarenergie </w:t>
      </w:r>
      <w:r w:rsidR="00D858EF">
        <w:rPr>
          <w:rFonts w:ascii="Arial" w:hAnsi="Arial" w:cs="Arial"/>
          <w:sz w:val="24"/>
          <w:szCs w:val="32"/>
        </w:rPr>
        <w:t>ermöglicht</w:t>
      </w:r>
      <w:r w:rsidR="00792046">
        <w:rPr>
          <w:rFonts w:ascii="Arial" w:hAnsi="Arial" w:cs="Arial"/>
          <w:sz w:val="24"/>
          <w:szCs w:val="32"/>
        </w:rPr>
        <w:t>.</w:t>
      </w:r>
      <w:r w:rsidRPr="00AB6A83">
        <w:rPr>
          <w:rFonts w:ascii="Arial" w:hAnsi="Arial" w:cs="Arial"/>
          <w:sz w:val="24"/>
          <w:szCs w:val="32"/>
        </w:rPr>
        <w:t xml:space="preserve"> Außerdem w</w:t>
      </w:r>
      <w:r w:rsidR="00792046">
        <w:rPr>
          <w:rFonts w:ascii="Arial" w:hAnsi="Arial" w:cs="Arial"/>
          <w:sz w:val="24"/>
          <w:szCs w:val="32"/>
        </w:rPr>
        <w:t xml:space="preserve">erden die vorgesehenen </w:t>
      </w:r>
      <w:r w:rsidRPr="00AB6A83">
        <w:rPr>
          <w:rFonts w:ascii="Arial" w:hAnsi="Arial" w:cs="Arial"/>
          <w:sz w:val="24"/>
          <w:szCs w:val="32"/>
        </w:rPr>
        <w:lastRenderedPageBreak/>
        <w:t xml:space="preserve">Ladestationen für Elektrofahrzeuge </w:t>
      </w:r>
      <w:r w:rsidR="00792046">
        <w:rPr>
          <w:rFonts w:ascii="Arial" w:hAnsi="Arial" w:cs="Arial"/>
          <w:sz w:val="24"/>
          <w:szCs w:val="32"/>
        </w:rPr>
        <w:t xml:space="preserve">des </w:t>
      </w:r>
      <w:r w:rsidR="00311526">
        <w:rPr>
          <w:rFonts w:ascii="Arial" w:hAnsi="Arial" w:cs="Arial"/>
          <w:sz w:val="24"/>
          <w:szCs w:val="32"/>
        </w:rPr>
        <w:t>eigenen Fuhrparks</w:t>
      </w:r>
      <w:r w:rsidR="00792046">
        <w:rPr>
          <w:rFonts w:ascii="Arial" w:hAnsi="Arial" w:cs="Arial"/>
          <w:sz w:val="24"/>
          <w:szCs w:val="32"/>
        </w:rPr>
        <w:t xml:space="preserve">, </w:t>
      </w:r>
      <w:r w:rsidR="00311526">
        <w:rPr>
          <w:rFonts w:ascii="Arial" w:hAnsi="Arial" w:cs="Arial"/>
          <w:sz w:val="24"/>
          <w:szCs w:val="32"/>
        </w:rPr>
        <w:t>der</w:t>
      </w:r>
      <w:r w:rsidR="00311526" w:rsidRPr="00AB6A83">
        <w:rPr>
          <w:rFonts w:ascii="Arial" w:hAnsi="Arial" w:cs="Arial"/>
          <w:sz w:val="24"/>
          <w:szCs w:val="32"/>
        </w:rPr>
        <w:t xml:space="preserve"> </w:t>
      </w:r>
      <w:r w:rsidRPr="00AB6A83">
        <w:rPr>
          <w:rFonts w:ascii="Arial" w:hAnsi="Arial" w:cs="Arial"/>
          <w:sz w:val="24"/>
          <w:szCs w:val="32"/>
        </w:rPr>
        <w:t xml:space="preserve">Mitarbeiter und </w:t>
      </w:r>
      <w:r w:rsidR="00311526">
        <w:rPr>
          <w:rFonts w:ascii="Arial" w:hAnsi="Arial" w:cs="Arial"/>
          <w:sz w:val="24"/>
          <w:szCs w:val="32"/>
        </w:rPr>
        <w:t xml:space="preserve">der </w:t>
      </w:r>
      <w:r w:rsidRPr="00AB6A83">
        <w:rPr>
          <w:rFonts w:ascii="Arial" w:hAnsi="Arial" w:cs="Arial"/>
          <w:sz w:val="24"/>
          <w:szCs w:val="32"/>
        </w:rPr>
        <w:t xml:space="preserve">Kunden </w:t>
      </w:r>
      <w:r w:rsidR="00792046">
        <w:rPr>
          <w:rFonts w:ascii="Arial" w:hAnsi="Arial" w:cs="Arial"/>
          <w:sz w:val="24"/>
          <w:szCs w:val="32"/>
        </w:rPr>
        <w:t>hierüber umweltfreundlich</w:t>
      </w:r>
      <w:r w:rsidR="009F6D50">
        <w:rPr>
          <w:rFonts w:ascii="Arial" w:hAnsi="Arial" w:cs="Arial"/>
          <w:sz w:val="24"/>
          <w:szCs w:val="32"/>
        </w:rPr>
        <w:t xml:space="preserve"> und direkt</w:t>
      </w:r>
      <w:r w:rsidR="00792046">
        <w:rPr>
          <w:rFonts w:ascii="Arial" w:hAnsi="Arial" w:cs="Arial"/>
          <w:sz w:val="24"/>
          <w:szCs w:val="32"/>
        </w:rPr>
        <w:t xml:space="preserve"> versorgt werden. Die Wärmeversorgung erfolgt über einen Anschluss an das Fernwärmenetz. </w:t>
      </w:r>
      <w:r w:rsidR="009F6D50">
        <w:rPr>
          <w:rFonts w:ascii="Arial" w:hAnsi="Arial" w:cs="Arial"/>
          <w:sz w:val="24"/>
          <w:szCs w:val="32"/>
        </w:rPr>
        <w:t xml:space="preserve">Das </w:t>
      </w:r>
      <w:r w:rsidR="00792046">
        <w:rPr>
          <w:rFonts w:ascii="Arial" w:hAnsi="Arial" w:cs="Arial"/>
          <w:sz w:val="24"/>
          <w:szCs w:val="32"/>
        </w:rPr>
        <w:t xml:space="preserve">Niederschlagswasser von den Dachflächen </w:t>
      </w:r>
      <w:r w:rsidR="009F6D50">
        <w:rPr>
          <w:rFonts w:ascii="Arial" w:hAnsi="Arial" w:cs="Arial"/>
          <w:sz w:val="24"/>
          <w:szCs w:val="32"/>
        </w:rPr>
        <w:t xml:space="preserve">wird in </w:t>
      </w:r>
      <w:r w:rsidRPr="00AB6A83">
        <w:rPr>
          <w:rFonts w:ascii="Arial" w:hAnsi="Arial" w:cs="Arial"/>
          <w:sz w:val="24"/>
          <w:szCs w:val="32"/>
        </w:rPr>
        <w:t>einer Zisterne im Bereich des Parkplatzes</w:t>
      </w:r>
      <w:r w:rsidR="009F6D50">
        <w:rPr>
          <w:rFonts w:ascii="Arial" w:hAnsi="Arial" w:cs="Arial"/>
          <w:sz w:val="24"/>
          <w:szCs w:val="32"/>
        </w:rPr>
        <w:t xml:space="preserve"> gesammelt und zur Bewässerung der geplanten Grünanlage verwendet. Somit wird das Regenwasser überwiegend der Vegetation </w:t>
      </w:r>
      <w:r w:rsidR="00311526">
        <w:rPr>
          <w:rFonts w:ascii="Arial" w:hAnsi="Arial" w:cs="Arial"/>
          <w:sz w:val="24"/>
          <w:szCs w:val="32"/>
        </w:rPr>
        <w:t xml:space="preserve">auf dem Gelände </w:t>
      </w:r>
      <w:r w:rsidR="001E4AE7">
        <w:rPr>
          <w:rFonts w:ascii="Arial" w:hAnsi="Arial" w:cs="Arial"/>
          <w:sz w:val="24"/>
          <w:szCs w:val="32"/>
        </w:rPr>
        <w:t>sowie</w:t>
      </w:r>
      <w:r w:rsidR="009F6D50">
        <w:rPr>
          <w:rFonts w:ascii="Arial" w:hAnsi="Arial" w:cs="Arial"/>
          <w:sz w:val="24"/>
          <w:szCs w:val="32"/>
        </w:rPr>
        <w:t xml:space="preserve"> dem Grundwasser zugeführt</w:t>
      </w:r>
      <w:r w:rsidR="001E4AE7">
        <w:rPr>
          <w:rFonts w:ascii="Arial" w:hAnsi="Arial" w:cs="Arial"/>
          <w:sz w:val="24"/>
          <w:szCs w:val="32"/>
        </w:rPr>
        <w:t>, anstatt in die Kanalisation einzuleiten.</w:t>
      </w:r>
    </w:p>
    <w:p w:rsidR="001E4AE7" w:rsidRDefault="001E4AE7" w:rsidP="006A14BA">
      <w:pPr>
        <w:spacing w:after="0"/>
        <w:jc w:val="both"/>
        <w:rPr>
          <w:rFonts w:ascii="Arial" w:hAnsi="Arial" w:cs="Arial"/>
          <w:sz w:val="24"/>
          <w:szCs w:val="32"/>
        </w:rPr>
      </w:pPr>
    </w:p>
    <w:p w:rsidR="006A14BA" w:rsidRPr="00AB6A83" w:rsidRDefault="004D585F" w:rsidP="006A14BA">
      <w:pPr>
        <w:spacing w:after="0"/>
        <w:jc w:val="both"/>
        <w:rPr>
          <w:rFonts w:ascii="Arial" w:hAnsi="Arial" w:cs="Arial"/>
          <w:sz w:val="24"/>
          <w:szCs w:val="32"/>
        </w:rPr>
      </w:pPr>
      <w:r>
        <w:rPr>
          <w:rFonts w:ascii="Arial" w:hAnsi="Arial" w:cs="Arial"/>
          <w:sz w:val="24"/>
          <w:szCs w:val="32"/>
        </w:rPr>
        <w:t xml:space="preserve">„Wichtig ist uns als lokaler Energieversorger, </w:t>
      </w:r>
      <w:r w:rsidR="00494E4F">
        <w:rPr>
          <w:rFonts w:ascii="Arial" w:hAnsi="Arial" w:cs="Arial"/>
          <w:sz w:val="24"/>
          <w:szCs w:val="32"/>
        </w:rPr>
        <w:t>die Aufträge im Rahmen unseres Bauprojekts an regionale Unternehmen zu vergeben“, ergänzt Feldkötter. Nur in Ausnahmefällen, wenn eine regionale Vergabe nicht möglich ist, werden auch überregionale Unternehmen berücksichtigt. Insgesamt werden über 85 Prozent der Arbeiten von heimischen Betrieben ausgeführt.</w:t>
      </w:r>
    </w:p>
    <w:p w:rsidR="00CC1D2F" w:rsidRDefault="00CC1D2F" w:rsidP="00106233">
      <w:pPr>
        <w:spacing w:after="0"/>
        <w:jc w:val="both"/>
        <w:rPr>
          <w:rFonts w:ascii="Arial" w:hAnsi="Arial" w:cs="Arial"/>
          <w:sz w:val="24"/>
          <w:szCs w:val="32"/>
        </w:rPr>
      </w:pPr>
    </w:p>
    <w:p w:rsidR="007C51B6" w:rsidRPr="00853F55" w:rsidRDefault="007C51B6" w:rsidP="00853F55">
      <w:pPr>
        <w:spacing w:after="0"/>
        <w:rPr>
          <w:rFonts w:ascii="Arial" w:hAnsi="Arial" w:cs="Arial"/>
        </w:rPr>
      </w:pPr>
    </w:p>
    <w:sectPr w:rsidR="007C51B6" w:rsidRPr="00853F55" w:rsidSect="006A14BA">
      <w:headerReference w:type="default" r:id="rId6"/>
      <w:pgSz w:w="11906" w:h="16838"/>
      <w:pgMar w:top="1417" w:right="1133" w:bottom="709"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A7C" w:rsidRDefault="000F2A7C" w:rsidP="000F2A7C">
      <w:pPr>
        <w:spacing w:after="0" w:line="240" w:lineRule="auto"/>
      </w:pPr>
      <w:r>
        <w:separator/>
      </w:r>
    </w:p>
  </w:endnote>
  <w:endnote w:type="continuationSeparator" w:id="0">
    <w:p w:rsidR="000F2A7C" w:rsidRDefault="000F2A7C" w:rsidP="000F2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A7C" w:rsidRDefault="000F2A7C" w:rsidP="000F2A7C">
      <w:pPr>
        <w:spacing w:after="0" w:line="240" w:lineRule="auto"/>
      </w:pPr>
      <w:r>
        <w:separator/>
      </w:r>
    </w:p>
  </w:footnote>
  <w:footnote w:type="continuationSeparator" w:id="0">
    <w:p w:rsidR="000F2A7C" w:rsidRDefault="000F2A7C" w:rsidP="000F2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7C" w:rsidRDefault="00AB6A83" w:rsidP="000F2A7C">
    <w:pPr>
      <w:pStyle w:val="Kopfzeile"/>
      <w:tabs>
        <w:tab w:val="clear" w:pos="4536"/>
        <w:tab w:val="clear" w:pos="9072"/>
        <w:tab w:val="left" w:pos="6300"/>
      </w:tabs>
      <w:jc w:val="right"/>
      <w:rPr>
        <w:rFonts w:ascii="Arial" w:hAnsi="Arial" w:cs="Arial"/>
        <w:b/>
        <w:sz w:val="24"/>
      </w:rPr>
    </w:pPr>
    <w:r w:rsidRPr="007207F0">
      <w:rPr>
        <w:rFonts w:ascii="Arial Narrow" w:hAnsi="Arial Narrow" w:cs="Calibri"/>
        <w:b/>
        <w:noProof/>
        <w:sz w:val="32"/>
        <w:szCs w:val="32"/>
        <w:lang w:eastAsia="de-DE"/>
      </w:rPr>
      <w:drawing>
        <wp:anchor distT="0" distB="0" distL="114300" distR="114300" simplePos="0" relativeHeight="251658240" behindDoc="0" locked="0" layoutInCell="1" allowOverlap="1" wp14:anchorId="0AADA32D" wp14:editId="42599F62">
          <wp:simplePos x="0" y="0"/>
          <wp:positionH relativeFrom="margin">
            <wp:align>right</wp:align>
          </wp:positionH>
          <wp:positionV relativeFrom="paragraph">
            <wp:posOffset>-168910</wp:posOffset>
          </wp:positionV>
          <wp:extent cx="2804160" cy="1076325"/>
          <wp:effectExtent l="0" t="0" r="0" b="9525"/>
          <wp:wrapNone/>
          <wp:docPr id="6" name="Grafik 6" descr="H:\MSW\Marketing\Logo MSW\Neu 2018\4c\Signet-SWM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SW\Marketing\Logo MSW\Neu 2018\4c\Signet-SWM_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4160" cy="1076325"/>
                  </a:xfrm>
                  <a:prstGeom prst="rect">
                    <a:avLst/>
                  </a:prstGeom>
                  <a:noFill/>
                  <a:ln>
                    <a:noFill/>
                  </a:ln>
                </pic:spPr>
              </pic:pic>
            </a:graphicData>
          </a:graphic>
        </wp:anchor>
      </w:drawing>
    </w:r>
    <w:r w:rsidR="000F2A7C">
      <w:rPr>
        <w:rFonts w:ascii="Arial" w:hAnsi="Arial" w:cs="Arial"/>
        <w:b/>
        <w:sz w:val="24"/>
      </w:rPr>
      <w:tab/>
    </w:r>
  </w:p>
  <w:p w:rsidR="00AB6A83" w:rsidRDefault="000F2A7C" w:rsidP="000F2A7C">
    <w:pPr>
      <w:pStyle w:val="Kopfzeile"/>
      <w:tabs>
        <w:tab w:val="clear" w:pos="4536"/>
        <w:tab w:val="clear" w:pos="9072"/>
        <w:tab w:val="left" w:pos="6300"/>
      </w:tabs>
      <w:rPr>
        <w:rFonts w:ascii="Arial" w:hAnsi="Arial" w:cs="Arial"/>
        <w:b/>
        <w:sz w:val="28"/>
      </w:rPr>
    </w:pPr>
    <w:r w:rsidRPr="000F2A7C">
      <w:rPr>
        <w:rFonts w:ascii="Arial" w:hAnsi="Arial" w:cs="Arial"/>
        <w:b/>
        <w:sz w:val="28"/>
      </w:rPr>
      <w:t xml:space="preserve">Presseinformation </w:t>
    </w:r>
  </w:p>
  <w:p w:rsidR="000F2A7C" w:rsidRDefault="006A14BA" w:rsidP="000F2A7C">
    <w:pPr>
      <w:pStyle w:val="Kopfzeile"/>
      <w:tabs>
        <w:tab w:val="clear" w:pos="4536"/>
        <w:tab w:val="clear" w:pos="9072"/>
        <w:tab w:val="left" w:pos="6300"/>
      </w:tabs>
      <w:rPr>
        <w:rFonts w:ascii="Arial" w:hAnsi="Arial" w:cs="Arial"/>
        <w:b/>
        <w:sz w:val="28"/>
      </w:rPr>
    </w:pPr>
    <w:r>
      <w:rPr>
        <w:rFonts w:ascii="Arial" w:hAnsi="Arial" w:cs="Arial"/>
        <w:b/>
        <w:sz w:val="28"/>
      </w:rPr>
      <w:t>23.02.2021</w:t>
    </w:r>
  </w:p>
  <w:p w:rsidR="00AB6A83" w:rsidRDefault="00AB6A83" w:rsidP="000F2A7C">
    <w:pPr>
      <w:pStyle w:val="Kopfzeile"/>
      <w:tabs>
        <w:tab w:val="clear" w:pos="4536"/>
        <w:tab w:val="clear" w:pos="9072"/>
        <w:tab w:val="left" w:pos="6300"/>
      </w:tabs>
      <w:rPr>
        <w:rFonts w:ascii="Arial" w:hAnsi="Arial" w:cs="Arial"/>
        <w:b/>
        <w:sz w:val="28"/>
      </w:rPr>
    </w:pPr>
  </w:p>
  <w:p w:rsidR="00AB6A83" w:rsidRDefault="00AB6A83" w:rsidP="00AB6A83">
    <w:pPr>
      <w:pStyle w:val="Kopfzeile"/>
      <w:pBdr>
        <w:bottom w:val="single" w:sz="6" w:space="1" w:color="auto"/>
      </w:pBdr>
      <w:tabs>
        <w:tab w:val="clear" w:pos="4536"/>
        <w:tab w:val="clear" w:pos="9072"/>
        <w:tab w:val="left" w:pos="3422"/>
      </w:tabs>
      <w:rPr>
        <w:rFonts w:ascii="Arial" w:hAnsi="Arial" w:cs="Arial"/>
        <w:b/>
        <w:sz w:val="28"/>
      </w:rPr>
    </w:pPr>
    <w:r>
      <w:rPr>
        <w:rFonts w:ascii="Arial" w:hAnsi="Arial" w:cs="Arial"/>
        <w:b/>
        <w:sz w:val="28"/>
      </w:rPr>
      <w:tab/>
    </w:r>
  </w:p>
  <w:p w:rsidR="00AB6A83" w:rsidRPr="000F2A7C" w:rsidRDefault="00AB6A83" w:rsidP="000F2A7C">
    <w:pPr>
      <w:pStyle w:val="Kopfzeile"/>
      <w:tabs>
        <w:tab w:val="clear" w:pos="4536"/>
        <w:tab w:val="clear" w:pos="9072"/>
        <w:tab w:val="left" w:pos="6300"/>
      </w:tabs>
      <w:rPr>
        <w:rFonts w:ascii="Arial" w:hAnsi="Arial" w:cs="Arial"/>
        <w:b/>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F55"/>
    <w:rsid w:val="000F2A7C"/>
    <w:rsid w:val="00101684"/>
    <w:rsid w:val="00106233"/>
    <w:rsid w:val="001B0599"/>
    <w:rsid w:val="001B59D1"/>
    <w:rsid w:val="001E4AE7"/>
    <w:rsid w:val="002145CD"/>
    <w:rsid w:val="00276EF9"/>
    <w:rsid w:val="00291035"/>
    <w:rsid w:val="00311526"/>
    <w:rsid w:val="004531DD"/>
    <w:rsid w:val="00494E4F"/>
    <w:rsid w:val="004D585F"/>
    <w:rsid w:val="00500C8C"/>
    <w:rsid w:val="00536ABC"/>
    <w:rsid w:val="00540D7A"/>
    <w:rsid w:val="005A7966"/>
    <w:rsid w:val="005B1751"/>
    <w:rsid w:val="005E6D13"/>
    <w:rsid w:val="00632D54"/>
    <w:rsid w:val="00635CE5"/>
    <w:rsid w:val="00675F7A"/>
    <w:rsid w:val="006A14BA"/>
    <w:rsid w:val="006E2404"/>
    <w:rsid w:val="007358A7"/>
    <w:rsid w:val="007516DF"/>
    <w:rsid w:val="00763571"/>
    <w:rsid w:val="00792046"/>
    <w:rsid w:val="007A1820"/>
    <w:rsid w:val="007C51B6"/>
    <w:rsid w:val="0082273B"/>
    <w:rsid w:val="00853F55"/>
    <w:rsid w:val="009A1CC8"/>
    <w:rsid w:val="009A4153"/>
    <w:rsid w:val="009E52AF"/>
    <w:rsid w:val="009F6D50"/>
    <w:rsid w:val="00AB6A83"/>
    <w:rsid w:val="00BA654F"/>
    <w:rsid w:val="00BC5DB7"/>
    <w:rsid w:val="00BD4D2B"/>
    <w:rsid w:val="00C1467B"/>
    <w:rsid w:val="00CC1D2F"/>
    <w:rsid w:val="00D17D0C"/>
    <w:rsid w:val="00D578B5"/>
    <w:rsid w:val="00D858EF"/>
    <w:rsid w:val="00DD4DBD"/>
    <w:rsid w:val="00E67753"/>
    <w:rsid w:val="00E85A1E"/>
    <w:rsid w:val="00E9305C"/>
    <w:rsid w:val="00F20DC6"/>
    <w:rsid w:val="00F433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E2AB3F1"/>
  <w15:chartTrackingRefBased/>
  <w15:docId w15:val="{F7C2B922-EAE9-4598-856C-2780E96A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F2A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F2A7C"/>
  </w:style>
  <w:style w:type="paragraph" w:styleId="Fuzeile">
    <w:name w:val="footer"/>
    <w:basedOn w:val="Standard"/>
    <w:link w:val="FuzeileZchn"/>
    <w:uiPriority w:val="99"/>
    <w:unhideWhenUsed/>
    <w:rsid w:val="000F2A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F2A7C"/>
  </w:style>
  <w:style w:type="character" w:styleId="Hyperlink">
    <w:name w:val="Hyperlink"/>
    <w:basedOn w:val="Absatz-Standardschriftart"/>
    <w:uiPriority w:val="99"/>
    <w:unhideWhenUsed/>
    <w:rsid w:val="005B1751"/>
    <w:rPr>
      <w:color w:val="0563C1" w:themeColor="hyperlink"/>
      <w:u w:val="single"/>
    </w:rPr>
  </w:style>
  <w:style w:type="paragraph" w:styleId="StandardWeb">
    <w:name w:val="Normal (Web)"/>
    <w:basedOn w:val="Standard"/>
    <w:uiPriority w:val="99"/>
    <w:semiHidden/>
    <w:unhideWhenUsed/>
    <w:rsid w:val="00AB6A8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540D7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0D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79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3081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Fuchs, Alina</dc:creator>
  <cp:keywords/>
  <dc:description/>
  <cp:lastModifiedBy>Fuchs, Alina</cp:lastModifiedBy>
  <cp:revision>5</cp:revision>
  <cp:lastPrinted>2021-02-23T10:28:00Z</cp:lastPrinted>
  <dcterms:created xsi:type="dcterms:W3CDTF">2021-02-23T11:18:00Z</dcterms:created>
  <dcterms:modified xsi:type="dcterms:W3CDTF">2021-02-23T12:26:00Z</dcterms:modified>
</cp:coreProperties>
</file>