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6FDCB2" w14:textId="77777777" w:rsidR="000F2A7C" w:rsidRDefault="000F2A7C" w:rsidP="00DD4DBD">
      <w:pPr>
        <w:spacing w:after="0"/>
        <w:rPr>
          <w:rFonts w:ascii="Arial" w:hAnsi="Arial" w:cs="Arial"/>
        </w:rPr>
      </w:pPr>
    </w:p>
    <w:p w14:paraId="5D725ECC" w14:textId="106AC227" w:rsidR="00E85A1E" w:rsidRDefault="00E85A1E" w:rsidP="00DD4DBD">
      <w:pPr>
        <w:spacing w:after="0"/>
        <w:rPr>
          <w:rFonts w:ascii="Arial" w:hAnsi="Arial" w:cs="Arial"/>
          <w:b/>
          <w:sz w:val="32"/>
          <w:szCs w:val="32"/>
        </w:rPr>
      </w:pPr>
    </w:p>
    <w:p w14:paraId="6AA70D5C" w14:textId="77777777" w:rsidR="0084020F" w:rsidRDefault="0084020F" w:rsidP="00DD4DBD">
      <w:pPr>
        <w:spacing w:after="0"/>
        <w:rPr>
          <w:rFonts w:ascii="Arial" w:hAnsi="Arial" w:cs="Arial"/>
          <w:b/>
          <w:sz w:val="32"/>
          <w:szCs w:val="32"/>
        </w:rPr>
      </w:pPr>
    </w:p>
    <w:p w14:paraId="07AB928D" w14:textId="73B9F5C9" w:rsidR="00763571" w:rsidRPr="007C51B6" w:rsidRDefault="007C51B6" w:rsidP="000F2A7C">
      <w:pPr>
        <w:spacing w:after="0"/>
        <w:jc w:val="both"/>
        <w:rPr>
          <w:rFonts w:ascii="Arial" w:hAnsi="Arial" w:cs="Arial"/>
          <w:b/>
          <w:sz w:val="32"/>
          <w:szCs w:val="32"/>
        </w:rPr>
      </w:pPr>
      <w:r w:rsidRPr="007C51B6">
        <w:rPr>
          <w:rFonts w:ascii="Arial" w:hAnsi="Arial" w:cs="Arial"/>
          <w:b/>
          <w:sz w:val="32"/>
          <w:szCs w:val="32"/>
        </w:rPr>
        <w:t xml:space="preserve">Mindener Stadtwerke </w:t>
      </w:r>
      <w:r w:rsidR="00635A12">
        <w:rPr>
          <w:rFonts w:ascii="Arial" w:hAnsi="Arial" w:cs="Arial"/>
          <w:b/>
          <w:sz w:val="32"/>
          <w:szCs w:val="32"/>
        </w:rPr>
        <w:t>statten Grundschulen mit Insektenhotels aus</w:t>
      </w:r>
    </w:p>
    <w:p w14:paraId="5C21E7EA" w14:textId="77777777" w:rsidR="007C51B6" w:rsidRDefault="007C51B6" w:rsidP="000F2A7C">
      <w:pPr>
        <w:spacing w:after="0"/>
        <w:jc w:val="both"/>
        <w:rPr>
          <w:rFonts w:ascii="Arial" w:hAnsi="Arial" w:cs="Arial"/>
        </w:rPr>
      </w:pPr>
    </w:p>
    <w:p w14:paraId="1BCADACB" w14:textId="04317B1F" w:rsidR="007C51B6" w:rsidRDefault="005C41F2" w:rsidP="000F2A7C">
      <w:pPr>
        <w:spacing w:after="0"/>
        <w:jc w:val="both"/>
        <w:rPr>
          <w:rFonts w:ascii="Arial" w:hAnsi="Arial" w:cs="Arial"/>
          <w:b/>
          <w:sz w:val="32"/>
          <w:szCs w:val="32"/>
        </w:rPr>
      </w:pPr>
      <w:r>
        <w:rPr>
          <w:rFonts w:ascii="Arial" w:hAnsi="Arial" w:cs="Arial"/>
          <w:b/>
          <w:sz w:val="32"/>
          <w:szCs w:val="32"/>
        </w:rPr>
        <w:t>Schüler lernen Artenvielfalt vor Ort kennen</w:t>
      </w:r>
    </w:p>
    <w:p w14:paraId="50386EF8" w14:textId="77777777" w:rsidR="00DD4DBD" w:rsidRDefault="00DD4DBD" w:rsidP="000F2A7C">
      <w:pPr>
        <w:spacing w:after="0"/>
        <w:jc w:val="both"/>
        <w:rPr>
          <w:rFonts w:ascii="Arial" w:hAnsi="Arial" w:cs="Arial"/>
          <w:b/>
          <w:sz w:val="32"/>
          <w:szCs w:val="32"/>
        </w:rPr>
      </w:pPr>
    </w:p>
    <w:p w14:paraId="746E98B3" w14:textId="2C334945" w:rsidR="002C00DA" w:rsidRDefault="007C51B6" w:rsidP="005C41F2">
      <w:pPr>
        <w:spacing w:after="0"/>
        <w:jc w:val="both"/>
        <w:rPr>
          <w:rFonts w:ascii="Arial" w:hAnsi="Arial" w:cs="Arial"/>
          <w:sz w:val="24"/>
          <w:szCs w:val="32"/>
        </w:rPr>
      </w:pPr>
      <w:r w:rsidRPr="007C51B6">
        <w:rPr>
          <w:rFonts w:ascii="Arial" w:hAnsi="Arial" w:cs="Arial"/>
          <w:b/>
          <w:sz w:val="24"/>
          <w:szCs w:val="32"/>
        </w:rPr>
        <w:t xml:space="preserve">Minden. </w:t>
      </w:r>
      <w:r w:rsidR="005C41F2">
        <w:rPr>
          <w:rFonts w:ascii="Arial" w:hAnsi="Arial" w:cs="Arial"/>
          <w:sz w:val="24"/>
          <w:szCs w:val="32"/>
        </w:rPr>
        <w:t>Die Mindener Stadtwerke stellen allen Mindener Grundschulen kostenlos</w:t>
      </w:r>
      <w:r w:rsidR="00CB74E0">
        <w:rPr>
          <w:rFonts w:ascii="Arial" w:hAnsi="Arial" w:cs="Arial"/>
          <w:sz w:val="24"/>
          <w:szCs w:val="32"/>
        </w:rPr>
        <w:t>e</w:t>
      </w:r>
      <w:r w:rsidR="005C41F2">
        <w:rPr>
          <w:rFonts w:ascii="Arial" w:hAnsi="Arial" w:cs="Arial"/>
          <w:sz w:val="24"/>
          <w:szCs w:val="32"/>
        </w:rPr>
        <w:t xml:space="preserve"> Insektenhotel</w:t>
      </w:r>
      <w:r w:rsidR="00CB74E0">
        <w:rPr>
          <w:rFonts w:ascii="Arial" w:hAnsi="Arial" w:cs="Arial"/>
          <w:sz w:val="24"/>
          <w:szCs w:val="32"/>
        </w:rPr>
        <w:t>s</w:t>
      </w:r>
      <w:r w:rsidR="005C41F2">
        <w:rPr>
          <w:rFonts w:ascii="Arial" w:hAnsi="Arial" w:cs="Arial"/>
          <w:sz w:val="24"/>
          <w:szCs w:val="32"/>
        </w:rPr>
        <w:t xml:space="preserve"> zur Verfügung. Mit kleinen Vor-Ort-Maßnahmen sollen Schüler über die Themen Nachhaltigkeit und Klimaschutz informiert werden. </w:t>
      </w:r>
      <w:r w:rsidR="00893C2C">
        <w:rPr>
          <w:rFonts w:ascii="Arial" w:hAnsi="Arial" w:cs="Arial"/>
          <w:sz w:val="24"/>
          <w:szCs w:val="32"/>
        </w:rPr>
        <w:t xml:space="preserve">Die </w:t>
      </w:r>
      <w:r w:rsidR="005C41F2">
        <w:rPr>
          <w:rFonts w:ascii="Arial" w:hAnsi="Arial" w:cs="Arial"/>
          <w:sz w:val="24"/>
          <w:szCs w:val="32"/>
        </w:rPr>
        <w:t xml:space="preserve">Schulleiter begrüßen </w:t>
      </w:r>
      <w:r w:rsidR="00893C2C">
        <w:rPr>
          <w:rFonts w:ascii="Arial" w:hAnsi="Arial" w:cs="Arial"/>
          <w:sz w:val="24"/>
          <w:szCs w:val="32"/>
        </w:rPr>
        <w:t xml:space="preserve">die </w:t>
      </w:r>
      <w:r w:rsidR="005C41F2">
        <w:rPr>
          <w:rFonts w:ascii="Arial" w:hAnsi="Arial" w:cs="Arial"/>
          <w:sz w:val="24"/>
          <w:szCs w:val="32"/>
        </w:rPr>
        <w:t>Spendenaktion.</w:t>
      </w:r>
    </w:p>
    <w:p w14:paraId="6A9E4605" w14:textId="54F1234E" w:rsidR="005C41F2" w:rsidRDefault="005C41F2" w:rsidP="005C41F2">
      <w:pPr>
        <w:spacing w:after="0"/>
        <w:jc w:val="both"/>
        <w:rPr>
          <w:rFonts w:ascii="Arial" w:hAnsi="Arial" w:cs="Arial"/>
          <w:sz w:val="24"/>
          <w:szCs w:val="32"/>
        </w:rPr>
      </w:pPr>
    </w:p>
    <w:p w14:paraId="2809101B" w14:textId="75F1C7E4" w:rsidR="00324018" w:rsidRDefault="005C41F2" w:rsidP="005C41F2">
      <w:pPr>
        <w:spacing w:after="0"/>
        <w:jc w:val="both"/>
        <w:rPr>
          <w:rFonts w:ascii="Arial" w:hAnsi="Arial" w:cs="Arial"/>
          <w:sz w:val="24"/>
          <w:szCs w:val="32"/>
        </w:rPr>
      </w:pPr>
      <w:r>
        <w:rPr>
          <w:rFonts w:ascii="Arial" w:hAnsi="Arial" w:cs="Arial"/>
          <w:sz w:val="24"/>
          <w:szCs w:val="32"/>
        </w:rPr>
        <w:t>„</w:t>
      </w:r>
      <w:r w:rsidR="00617249">
        <w:rPr>
          <w:rFonts w:ascii="Arial" w:hAnsi="Arial" w:cs="Arial"/>
          <w:sz w:val="24"/>
          <w:szCs w:val="32"/>
        </w:rPr>
        <w:t xml:space="preserve">Wir freuen uns riesig über das Insektenhotel“ sagt </w:t>
      </w:r>
      <w:r w:rsidR="00893C2C">
        <w:rPr>
          <w:rFonts w:ascii="Arial" w:hAnsi="Arial" w:cs="Arial"/>
          <w:sz w:val="24"/>
          <w:szCs w:val="32"/>
        </w:rPr>
        <w:t>Udo Braun-Niermann, Sachkunde- und Musiklehrer an</w:t>
      </w:r>
      <w:r w:rsidR="00617249">
        <w:rPr>
          <w:rFonts w:ascii="Arial" w:hAnsi="Arial" w:cs="Arial"/>
          <w:sz w:val="24"/>
          <w:szCs w:val="32"/>
        </w:rPr>
        <w:t xml:space="preserve"> der Grundschule </w:t>
      </w:r>
      <w:r w:rsidR="00893C2C">
        <w:rPr>
          <w:rFonts w:ascii="Arial" w:hAnsi="Arial" w:cs="Arial"/>
          <w:sz w:val="24"/>
          <w:szCs w:val="32"/>
        </w:rPr>
        <w:t xml:space="preserve">Am </w:t>
      </w:r>
      <w:proofErr w:type="spellStart"/>
      <w:r w:rsidR="00893C2C">
        <w:rPr>
          <w:rFonts w:ascii="Arial" w:hAnsi="Arial" w:cs="Arial"/>
          <w:sz w:val="24"/>
          <w:szCs w:val="32"/>
        </w:rPr>
        <w:t>Wiehen</w:t>
      </w:r>
      <w:proofErr w:type="spellEnd"/>
      <w:r w:rsidR="00893C2C">
        <w:rPr>
          <w:rFonts w:ascii="Arial" w:hAnsi="Arial" w:cs="Arial"/>
          <w:sz w:val="24"/>
          <w:szCs w:val="32"/>
        </w:rPr>
        <w:t>.</w:t>
      </w:r>
      <w:r w:rsidR="00617249">
        <w:rPr>
          <w:rFonts w:ascii="Arial" w:hAnsi="Arial" w:cs="Arial"/>
          <w:sz w:val="24"/>
          <w:szCs w:val="32"/>
        </w:rPr>
        <w:t xml:space="preserve"> „So können die Kinder in unmittelbarer Umgebung beobachten und lernen, wie wichtig die Artenvielfalt für uns und unsere Umwelt ist“</w:t>
      </w:r>
      <w:r w:rsidR="00324018">
        <w:rPr>
          <w:rFonts w:ascii="Arial" w:hAnsi="Arial" w:cs="Arial"/>
          <w:sz w:val="24"/>
          <w:szCs w:val="32"/>
        </w:rPr>
        <w:t xml:space="preserve">, ergänzt </w:t>
      </w:r>
      <w:r w:rsidR="00893C2C">
        <w:rPr>
          <w:rFonts w:ascii="Arial" w:hAnsi="Arial" w:cs="Arial"/>
          <w:sz w:val="24"/>
          <w:szCs w:val="32"/>
        </w:rPr>
        <w:t>er</w:t>
      </w:r>
      <w:r w:rsidR="00324018">
        <w:rPr>
          <w:rFonts w:ascii="Arial" w:hAnsi="Arial" w:cs="Arial"/>
          <w:sz w:val="24"/>
          <w:szCs w:val="32"/>
        </w:rPr>
        <w:t>.</w:t>
      </w:r>
    </w:p>
    <w:p w14:paraId="7C03C5E8" w14:textId="37CC4EE4" w:rsidR="00324018" w:rsidRDefault="00324018" w:rsidP="005C41F2">
      <w:pPr>
        <w:spacing w:after="0"/>
        <w:jc w:val="both"/>
        <w:rPr>
          <w:rFonts w:ascii="Arial" w:hAnsi="Arial" w:cs="Arial"/>
          <w:sz w:val="24"/>
          <w:szCs w:val="32"/>
        </w:rPr>
      </w:pPr>
    </w:p>
    <w:p w14:paraId="4BB2B0BA" w14:textId="0F24E4BA" w:rsidR="00324018" w:rsidRDefault="00324018" w:rsidP="00324018">
      <w:pPr>
        <w:spacing w:after="0"/>
        <w:jc w:val="both"/>
        <w:rPr>
          <w:rFonts w:ascii="Arial" w:hAnsi="Arial" w:cs="Arial"/>
          <w:sz w:val="24"/>
          <w:szCs w:val="32"/>
        </w:rPr>
      </w:pPr>
      <w:r>
        <w:rPr>
          <w:rFonts w:ascii="Arial" w:hAnsi="Arial" w:cs="Arial"/>
          <w:sz w:val="24"/>
          <w:szCs w:val="32"/>
        </w:rPr>
        <w:t>Schon bald sollen die Insektenhotel</w:t>
      </w:r>
      <w:r w:rsidR="00893C2C">
        <w:rPr>
          <w:rFonts w:ascii="Arial" w:hAnsi="Arial" w:cs="Arial"/>
          <w:sz w:val="24"/>
          <w:szCs w:val="32"/>
        </w:rPr>
        <w:t>s durch Wildbienen, Marienkäfer</w:t>
      </w:r>
      <w:r>
        <w:rPr>
          <w:rFonts w:ascii="Arial" w:hAnsi="Arial" w:cs="Arial"/>
          <w:sz w:val="24"/>
          <w:szCs w:val="32"/>
        </w:rPr>
        <w:t>, Florfliegen und andere Insekten besiedelt und die Erkenntnisse auch im Unterricht genutzt werden.</w:t>
      </w:r>
    </w:p>
    <w:p w14:paraId="0FB23C30" w14:textId="77777777" w:rsidR="00617249" w:rsidRDefault="00617249" w:rsidP="005C41F2">
      <w:pPr>
        <w:spacing w:after="0"/>
        <w:jc w:val="both"/>
        <w:rPr>
          <w:rFonts w:ascii="Arial" w:hAnsi="Arial" w:cs="Arial"/>
          <w:sz w:val="24"/>
          <w:szCs w:val="32"/>
        </w:rPr>
      </w:pPr>
    </w:p>
    <w:p w14:paraId="7D1C48BE" w14:textId="42BD794A" w:rsidR="00617249" w:rsidRDefault="00617249" w:rsidP="005C41F2">
      <w:pPr>
        <w:spacing w:after="0"/>
        <w:jc w:val="both"/>
        <w:rPr>
          <w:rFonts w:ascii="Arial" w:hAnsi="Arial" w:cs="Arial"/>
          <w:sz w:val="24"/>
          <w:szCs w:val="32"/>
        </w:rPr>
      </w:pPr>
      <w:r>
        <w:rPr>
          <w:rFonts w:ascii="Arial" w:hAnsi="Arial" w:cs="Arial"/>
          <w:sz w:val="24"/>
          <w:szCs w:val="32"/>
        </w:rPr>
        <w:t>„Wir möchten mit der Aktion zeigen, dass bereits kleine Maßnahmen eine große Wirkung erzielen können“, erklärt Alina Gödeke, Vertriebsleiterin der Mindener Stadtwerke. „</w:t>
      </w:r>
      <w:r w:rsidR="00CB74E0">
        <w:rPr>
          <w:rFonts w:ascii="Arial" w:hAnsi="Arial" w:cs="Arial"/>
          <w:sz w:val="24"/>
          <w:szCs w:val="32"/>
        </w:rPr>
        <w:t>Die abstrakten Themen Klimaschutz und Nachhaltigkeit werden so schon im frühen Alter greifbar.“</w:t>
      </w:r>
    </w:p>
    <w:p w14:paraId="71F5485E" w14:textId="77777777" w:rsidR="00617249" w:rsidRDefault="00617249" w:rsidP="005C41F2">
      <w:pPr>
        <w:spacing w:after="0"/>
        <w:jc w:val="both"/>
        <w:rPr>
          <w:rFonts w:ascii="Arial" w:hAnsi="Arial" w:cs="Arial"/>
          <w:sz w:val="24"/>
          <w:szCs w:val="32"/>
        </w:rPr>
      </w:pPr>
    </w:p>
    <w:p w14:paraId="6414676A" w14:textId="6799D8AD" w:rsidR="005C41F2" w:rsidRDefault="00CB74E0" w:rsidP="005C41F2">
      <w:pPr>
        <w:spacing w:after="0"/>
        <w:jc w:val="both"/>
        <w:rPr>
          <w:rFonts w:ascii="Arial" w:hAnsi="Arial" w:cs="Arial"/>
          <w:sz w:val="24"/>
          <w:szCs w:val="32"/>
        </w:rPr>
      </w:pPr>
      <w:r>
        <w:rPr>
          <w:rFonts w:ascii="Arial" w:hAnsi="Arial" w:cs="Arial"/>
          <w:sz w:val="24"/>
          <w:szCs w:val="32"/>
        </w:rPr>
        <w:t>Insgesamt stellen die Mindener Stadtwerke 13 Insektenhotels kostenlos zur Verfügung. Die Grundschulen wurden angeschrieben und können sich bis zum 30. September 2021 melden, um ein Insektenhotel zu erhalten.</w:t>
      </w:r>
      <w:bookmarkStart w:id="0" w:name="_GoBack"/>
      <w:bookmarkEnd w:id="0"/>
    </w:p>
    <w:p w14:paraId="51E50EC0" w14:textId="53C36CEE" w:rsidR="002C00DA" w:rsidRDefault="002C00DA" w:rsidP="00E73D59">
      <w:pPr>
        <w:spacing w:after="0"/>
        <w:jc w:val="both"/>
        <w:rPr>
          <w:rFonts w:ascii="Arial" w:hAnsi="Arial" w:cs="Arial"/>
          <w:sz w:val="24"/>
          <w:szCs w:val="32"/>
        </w:rPr>
      </w:pPr>
    </w:p>
    <w:p w14:paraId="0B36BC7B" w14:textId="77777777" w:rsidR="0051176D" w:rsidRDefault="0051176D" w:rsidP="00E73D59">
      <w:pPr>
        <w:spacing w:after="0"/>
        <w:jc w:val="both"/>
        <w:rPr>
          <w:rFonts w:ascii="Arial" w:hAnsi="Arial" w:cs="Arial"/>
          <w:sz w:val="24"/>
          <w:szCs w:val="32"/>
        </w:rPr>
      </w:pPr>
    </w:p>
    <w:p w14:paraId="062A4554" w14:textId="77777777" w:rsidR="00AA72CA" w:rsidRDefault="00AA72CA" w:rsidP="00AA72CA">
      <w:pPr>
        <w:rPr>
          <w:rFonts w:ascii="Arial Narrow" w:hAnsi="Arial Narrow" w:cs="Calibri"/>
          <w:b/>
          <w:bCs/>
          <w:sz w:val="20"/>
          <w:szCs w:val="20"/>
          <w:u w:val="single"/>
        </w:rPr>
      </w:pPr>
      <w:bookmarkStart w:id="1" w:name="_Hlk64552272"/>
      <w:r>
        <w:rPr>
          <w:rFonts w:ascii="Arial Narrow" w:hAnsi="Arial Narrow"/>
          <w:b/>
          <w:bCs/>
          <w:sz w:val="20"/>
          <w:szCs w:val="20"/>
          <w:u w:val="single"/>
        </w:rPr>
        <w:t xml:space="preserve">Über die Mindener Stadtwerke </w:t>
      </w:r>
    </w:p>
    <w:p w14:paraId="1EB256F3" w14:textId="77777777" w:rsidR="00AA72CA" w:rsidRDefault="00AA72CA" w:rsidP="00AA72CA">
      <w:pPr>
        <w:rPr>
          <w:rFonts w:ascii="Times New Roman" w:hAnsi="Times New Roman" w:cs="Times New Roman"/>
          <w:sz w:val="24"/>
          <w:szCs w:val="24"/>
        </w:rPr>
      </w:pPr>
      <w:r>
        <w:rPr>
          <w:rFonts w:ascii="Arial Narrow" w:hAnsi="Arial Narrow"/>
          <w:sz w:val="20"/>
          <w:szCs w:val="20"/>
        </w:rPr>
        <w:t>Die Mindener Stadtwerke GmbH versorgt in und um Minden rund 13.000 Haushalte mit Strom und Gas. Trinkwasser liefert die Schwesterfirma Mindener Wasser GmbH für rund 16.000 Haushalte. Die Mindener Stadtwerke haben derzeit 45 Mitarbeiter und erwirtschafteten im Jahre 2020 einen Umsatz von ca. 22 Mio. Euro. Das Unternehmen wurde 2013 gegründet und ist zu 100 Prozent in kommunalem Besitz. Eigentümer sind die Stadt Minden mit 51% und die Stadtwerke Hameln mit 49%. Geschäftsführer sind Helmut Feldkötter und Joachim Schmidt</w:t>
      </w:r>
      <w:r>
        <w:t>.</w:t>
      </w:r>
    </w:p>
    <w:p w14:paraId="3ABE5AEE" w14:textId="77777777" w:rsidR="00AA72CA" w:rsidRDefault="00AA72CA" w:rsidP="00AA72CA">
      <w:pPr>
        <w:rPr>
          <w:rFonts w:ascii="Arial" w:hAnsi="Arial" w:cs="Arial"/>
          <w:color w:val="000000"/>
          <w:sz w:val="20"/>
          <w:szCs w:val="20"/>
        </w:rPr>
      </w:pPr>
    </w:p>
    <w:bookmarkEnd w:id="1"/>
    <w:p w14:paraId="5D9D1910" w14:textId="77777777" w:rsidR="007C51B6" w:rsidRDefault="007C51B6" w:rsidP="00E85A1E">
      <w:pPr>
        <w:spacing w:after="0"/>
        <w:rPr>
          <w:rFonts w:ascii="Arial" w:hAnsi="Arial" w:cs="Arial"/>
          <w:sz w:val="24"/>
          <w:szCs w:val="32"/>
        </w:rPr>
      </w:pPr>
      <w:r>
        <w:rPr>
          <w:rFonts w:ascii="Arial" w:hAnsi="Arial" w:cs="Arial"/>
          <w:sz w:val="24"/>
          <w:szCs w:val="32"/>
        </w:rPr>
        <w:br/>
      </w:r>
    </w:p>
    <w:p w14:paraId="6ED7619D" w14:textId="77777777" w:rsidR="007C51B6" w:rsidRPr="007C51B6" w:rsidRDefault="007C51B6" w:rsidP="005A7966">
      <w:pPr>
        <w:spacing w:after="0"/>
        <w:rPr>
          <w:rFonts w:ascii="Arial" w:hAnsi="Arial" w:cs="Arial"/>
          <w:sz w:val="24"/>
          <w:szCs w:val="32"/>
        </w:rPr>
      </w:pPr>
    </w:p>
    <w:p w14:paraId="57C8BCF8" w14:textId="77777777" w:rsidR="007C51B6" w:rsidRDefault="007C51B6" w:rsidP="005A7966">
      <w:pPr>
        <w:spacing w:after="0"/>
        <w:rPr>
          <w:rFonts w:ascii="Arial" w:hAnsi="Arial" w:cs="Arial"/>
        </w:rPr>
      </w:pPr>
    </w:p>
    <w:p w14:paraId="4D324A1D" w14:textId="77777777" w:rsidR="007C51B6" w:rsidRPr="00853F55" w:rsidRDefault="007C51B6" w:rsidP="00853F55">
      <w:pPr>
        <w:spacing w:after="0"/>
        <w:rPr>
          <w:rFonts w:ascii="Arial" w:hAnsi="Arial" w:cs="Arial"/>
        </w:rPr>
      </w:pPr>
    </w:p>
    <w:sectPr w:rsidR="007C51B6" w:rsidRPr="00853F55" w:rsidSect="000F2A7C">
      <w:headerReference w:type="default" r:id="rId6"/>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2F40C" w14:textId="77777777" w:rsidR="000F2A7C" w:rsidRDefault="000F2A7C" w:rsidP="000F2A7C">
      <w:pPr>
        <w:spacing w:after="0" w:line="240" w:lineRule="auto"/>
      </w:pPr>
      <w:r>
        <w:separator/>
      </w:r>
    </w:p>
  </w:endnote>
  <w:endnote w:type="continuationSeparator" w:id="0">
    <w:p w14:paraId="0EC70026" w14:textId="77777777" w:rsidR="000F2A7C" w:rsidRDefault="000F2A7C" w:rsidP="000F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5228E8" w14:textId="77777777" w:rsidR="000F2A7C" w:rsidRDefault="000F2A7C" w:rsidP="000F2A7C">
      <w:pPr>
        <w:spacing w:after="0" w:line="240" w:lineRule="auto"/>
      </w:pPr>
      <w:r>
        <w:separator/>
      </w:r>
    </w:p>
  </w:footnote>
  <w:footnote w:type="continuationSeparator" w:id="0">
    <w:p w14:paraId="0F4EC24B" w14:textId="77777777" w:rsidR="000F2A7C" w:rsidRDefault="000F2A7C" w:rsidP="000F2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DD74B" w14:textId="6E62564F" w:rsidR="0084020F" w:rsidRDefault="0084020F" w:rsidP="000F2A7C">
    <w:pPr>
      <w:pStyle w:val="Kopfzeile"/>
      <w:tabs>
        <w:tab w:val="clear" w:pos="4536"/>
        <w:tab w:val="clear" w:pos="9072"/>
        <w:tab w:val="left" w:pos="6300"/>
      </w:tabs>
      <w:jc w:val="right"/>
      <w:rPr>
        <w:rFonts w:ascii="Arial" w:hAnsi="Arial" w:cs="Arial"/>
        <w:b/>
        <w:sz w:val="24"/>
      </w:rPr>
    </w:pPr>
    <w:r w:rsidRPr="007207F0">
      <w:rPr>
        <w:rFonts w:ascii="Arial Narrow" w:hAnsi="Arial Narrow" w:cs="Calibri"/>
        <w:b/>
        <w:noProof/>
        <w:sz w:val="32"/>
        <w:szCs w:val="32"/>
        <w:lang w:eastAsia="de-DE"/>
      </w:rPr>
      <w:drawing>
        <wp:anchor distT="0" distB="0" distL="114300" distR="114300" simplePos="0" relativeHeight="251658240" behindDoc="0" locked="0" layoutInCell="1" allowOverlap="1" wp14:anchorId="51BCA449" wp14:editId="4D960C82">
          <wp:simplePos x="0" y="0"/>
          <wp:positionH relativeFrom="margin">
            <wp:align>right</wp:align>
          </wp:positionH>
          <wp:positionV relativeFrom="paragraph">
            <wp:posOffset>76200</wp:posOffset>
          </wp:positionV>
          <wp:extent cx="2804160" cy="1076325"/>
          <wp:effectExtent l="0" t="0" r="0" b="9525"/>
          <wp:wrapThrough wrapText="bothSides">
            <wp:wrapPolygon edited="0">
              <wp:start x="0" y="0"/>
              <wp:lineTo x="0" y="21409"/>
              <wp:lineTo x="21424" y="21409"/>
              <wp:lineTo x="21424" y="0"/>
              <wp:lineTo x="0" y="0"/>
            </wp:wrapPolygon>
          </wp:wrapThrough>
          <wp:docPr id="1" name="Grafik 1"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416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14FFF" w14:textId="77777777" w:rsidR="0084020F" w:rsidRDefault="0084020F" w:rsidP="000F2A7C">
    <w:pPr>
      <w:pStyle w:val="Kopfzeile"/>
      <w:tabs>
        <w:tab w:val="clear" w:pos="4536"/>
        <w:tab w:val="clear" w:pos="9072"/>
        <w:tab w:val="left" w:pos="6300"/>
      </w:tabs>
      <w:jc w:val="right"/>
      <w:rPr>
        <w:rFonts w:ascii="Arial" w:hAnsi="Arial" w:cs="Arial"/>
        <w:b/>
        <w:sz w:val="24"/>
      </w:rPr>
    </w:pPr>
  </w:p>
  <w:p w14:paraId="310ECC50" w14:textId="7ECBE021" w:rsidR="000F2A7C" w:rsidRDefault="000F2A7C" w:rsidP="000F2A7C">
    <w:pPr>
      <w:pStyle w:val="Kopfzeile"/>
      <w:tabs>
        <w:tab w:val="clear" w:pos="4536"/>
        <w:tab w:val="clear" w:pos="9072"/>
        <w:tab w:val="left" w:pos="6300"/>
      </w:tabs>
      <w:jc w:val="right"/>
      <w:rPr>
        <w:rFonts w:ascii="Arial" w:hAnsi="Arial" w:cs="Arial"/>
        <w:b/>
        <w:sz w:val="24"/>
      </w:rPr>
    </w:pPr>
  </w:p>
  <w:p w14:paraId="1FC0E1F8" w14:textId="10440E0A" w:rsidR="000F2A7C" w:rsidRPr="000F2A7C" w:rsidRDefault="000F2A7C" w:rsidP="000F2A7C">
    <w:pPr>
      <w:pStyle w:val="Kopfzeile"/>
      <w:tabs>
        <w:tab w:val="clear" w:pos="4536"/>
        <w:tab w:val="clear" w:pos="9072"/>
        <w:tab w:val="left" w:pos="6300"/>
      </w:tabs>
      <w:rPr>
        <w:rFonts w:ascii="Arial" w:hAnsi="Arial" w:cs="Arial"/>
        <w:b/>
        <w:sz w:val="24"/>
      </w:rPr>
    </w:pPr>
    <w:r w:rsidRPr="000F2A7C">
      <w:rPr>
        <w:rFonts w:ascii="Arial" w:hAnsi="Arial" w:cs="Arial"/>
        <w:b/>
        <w:sz w:val="28"/>
      </w:rPr>
      <w:t xml:space="preserve">Presseinformation </w:t>
    </w:r>
    <w:r w:rsidR="00635A12">
      <w:rPr>
        <w:rFonts w:ascii="Arial" w:hAnsi="Arial" w:cs="Arial"/>
        <w:b/>
        <w:sz w:val="28"/>
      </w:rPr>
      <w:t>06.09</w:t>
    </w:r>
    <w:r w:rsidR="00E73D59">
      <w:rPr>
        <w:rFonts w:ascii="Arial" w:hAnsi="Arial" w:cs="Arial"/>
        <w:b/>
        <w:sz w:val="28"/>
      </w:rPr>
      <w:t>.2021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55"/>
    <w:rsid w:val="000F2A7C"/>
    <w:rsid w:val="002145CD"/>
    <w:rsid w:val="00276EF9"/>
    <w:rsid w:val="00291035"/>
    <w:rsid w:val="002C00DA"/>
    <w:rsid w:val="00324018"/>
    <w:rsid w:val="00444164"/>
    <w:rsid w:val="00455292"/>
    <w:rsid w:val="0051176D"/>
    <w:rsid w:val="00536ABC"/>
    <w:rsid w:val="005A7966"/>
    <w:rsid w:val="005C41F2"/>
    <w:rsid w:val="00617249"/>
    <w:rsid w:val="00635A12"/>
    <w:rsid w:val="00635CE5"/>
    <w:rsid w:val="006361F6"/>
    <w:rsid w:val="00763571"/>
    <w:rsid w:val="007A1820"/>
    <w:rsid w:val="007C51B6"/>
    <w:rsid w:val="0084020F"/>
    <w:rsid w:val="00853F55"/>
    <w:rsid w:val="00893C2C"/>
    <w:rsid w:val="00A94217"/>
    <w:rsid w:val="00AA72CA"/>
    <w:rsid w:val="00AC10C9"/>
    <w:rsid w:val="00CB74E0"/>
    <w:rsid w:val="00D17D0C"/>
    <w:rsid w:val="00D578B5"/>
    <w:rsid w:val="00D96C95"/>
    <w:rsid w:val="00DD4DBD"/>
    <w:rsid w:val="00E00277"/>
    <w:rsid w:val="00E3707A"/>
    <w:rsid w:val="00E73D59"/>
    <w:rsid w:val="00E83768"/>
    <w:rsid w:val="00E85A1E"/>
    <w:rsid w:val="00F4332F"/>
    <w:rsid w:val="00F778C0"/>
    <w:rsid w:val="00FE3FA2"/>
    <w:rsid w:val="00FF6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8B7CDE6"/>
  <w15:chartTrackingRefBased/>
  <w15:docId w15:val="{F7C2B922-EAE9-4598-856C-2780E96A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A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A7C"/>
  </w:style>
  <w:style w:type="paragraph" w:styleId="Fuzeile">
    <w:name w:val="footer"/>
    <w:basedOn w:val="Standard"/>
    <w:link w:val="FuzeileZchn"/>
    <w:uiPriority w:val="99"/>
    <w:unhideWhenUsed/>
    <w:rsid w:val="000F2A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A7C"/>
  </w:style>
  <w:style w:type="paragraph" w:styleId="berarbeitung">
    <w:name w:val="Revision"/>
    <w:hidden/>
    <w:uiPriority w:val="99"/>
    <w:semiHidden/>
    <w:rsid w:val="00AC10C9"/>
    <w:pPr>
      <w:spacing w:after="0" w:line="240" w:lineRule="auto"/>
    </w:pPr>
  </w:style>
  <w:style w:type="paragraph" w:styleId="Sprechblasentext">
    <w:name w:val="Balloon Text"/>
    <w:basedOn w:val="Standard"/>
    <w:link w:val="SprechblasentextZchn"/>
    <w:uiPriority w:val="99"/>
    <w:semiHidden/>
    <w:unhideWhenUsed/>
    <w:rsid w:val="00AC10C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C10C9"/>
    <w:rPr>
      <w:rFonts w:ascii="Segoe UI" w:hAnsi="Segoe UI" w:cs="Segoe UI"/>
      <w:sz w:val="18"/>
      <w:szCs w:val="18"/>
    </w:rPr>
  </w:style>
  <w:style w:type="character" w:styleId="Hyperlink">
    <w:name w:val="Hyperlink"/>
    <w:basedOn w:val="Absatz-Standardschriftart"/>
    <w:uiPriority w:val="99"/>
    <w:semiHidden/>
    <w:unhideWhenUsed/>
    <w:rsid w:val="00AA72C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0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1602</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3</cp:revision>
  <dcterms:created xsi:type="dcterms:W3CDTF">2021-08-20T11:02:00Z</dcterms:created>
  <dcterms:modified xsi:type="dcterms:W3CDTF">2021-09-01T09:38:00Z</dcterms:modified>
</cp:coreProperties>
</file>