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C57" w:rsidRDefault="00464C57" w:rsidP="00464C57">
      <w:pPr>
        <w:rPr>
          <w:rFonts w:ascii="Arial" w:hAnsi="Arial" w:cs="Arial"/>
          <w:b/>
          <w:sz w:val="32"/>
          <w:szCs w:val="32"/>
        </w:rPr>
      </w:pPr>
    </w:p>
    <w:p w:rsidR="00464C57" w:rsidRPr="00464C57" w:rsidRDefault="00464C57" w:rsidP="00464C57">
      <w:pPr>
        <w:rPr>
          <w:rFonts w:ascii="Arial" w:hAnsi="Arial" w:cs="Arial"/>
          <w:b/>
          <w:szCs w:val="32"/>
        </w:rPr>
      </w:pPr>
      <w:r w:rsidRPr="00464C57">
        <w:rPr>
          <w:rFonts w:ascii="Arial" w:hAnsi="Arial" w:cs="Arial"/>
          <w:b/>
          <w:szCs w:val="32"/>
        </w:rPr>
        <w:t>Pressemitteilung 25.03.2020</w:t>
      </w:r>
    </w:p>
    <w:p w:rsidR="00464C57" w:rsidRDefault="00464C57" w:rsidP="00464C57">
      <w:pPr>
        <w:rPr>
          <w:rFonts w:ascii="Arial" w:hAnsi="Arial" w:cs="Arial"/>
          <w:b/>
          <w:sz w:val="32"/>
          <w:szCs w:val="32"/>
        </w:rPr>
      </w:pPr>
    </w:p>
    <w:p w:rsidR="00464C57" w:rsidRDefault="00464C57" w:rsidP="00464C57">
      <w:pPr>
        <w:rPr>
          <w:rFonts w:ascii="Arial" w:hAnsi="Arial" w:cs="Arial"/>
          <w:b/>
          <w:sz w:val="32"/>
          <w:szCs w:val="32"/>
        </w:rPr>
      </w:pPr>
    </w:p>
    <w:p w:rsidR="00464C57" w:rsidRPr="00464C57" w:rsidRDefault="00464C57" w:rsidP="00464C57">
      <w:pPr>
        <w:rPr>
          <w:rFonts w:ascii="Arial" w:hAnsi="Arial" w:cs="Arial"/>
          <w:b/>
          <w:sz w:val="32"/>
          <w:szCs w:val="32"/>
        </w:rPr>
      </w:pPr>
      <w:r w:rsidRPr="00464C57">
        <w:rPr>
          <w:rFonts w:ascii="Arial" w:hAnsi="Arial" w:cs="Arial"/>
          <w:b/>
          <w:sz w:val="32"/>
          <w:szCs w:val="32"/>
        </w:rPr>
        <w:t xml:space="preserve">Mindener Stadtwerke ersetzen </w:t>
      </w:r>
      <w:proofErr w:type="spellStart"/>
      <w:r w:rsidRPr="00464C57">
        <w:rPr>
          <w:rFonts w:ascii="Arial" w:hAnsi="Arial" w:cs="Arial"/>
          <w:b/>
          <w:sz w:val="32"/>
          <w:szCs w:val="32"/>
        </w:rPr>
        <w:t>GoFuture</w:t>
      </w:r>
      <w:proofErr w:type="spellEnd"/>
      <w:r w:rsidRPr="00464C57">
        <w:rPr>
          <w:rFonts w:ascii="Arial" w:hAnsi="Arial" w:cs="Arial"/>
          <w:b/>
          <w:sz w:val="32"/>
          <w:szCs w:val="32"/>
        </w:rPr>
        <w:t>-Messe durch Azubi-Videos</w:t>
      </w:r>
    </w:p>
    <w:p w:rsidR="00464C57" w:rsidRPr="00464C57" w:rsidRDefault="00464C57" w:rsidP="00464C57">
      <w:pPr>
        <w:rPr>
          <w:rFonts w:ascii="Arial" w:hAnsi="Arial" w:cs="Arial"/>
          <w:b/>
          <w:sz w:val="32"/>
          <w:szCs w:val="32"/>
        </w:rPr>
      </w:pPr>
    </w:p>
    <w:p w:rsidR="00464C57" w:rsidRPr="00464C57" w:rsidRDefault="00464C57" w:rsidP="00464C57">
      <w:pPr>
        <w:rPr>
          <w:rFonts w:ascii="Arial" w:hAnsi="Arial" w:cs="Arial"/>
          <w:b/>
          <w:sz w:val="28"/>
          <w:szCs w:val="32"/>
        </w:rPr>
      </w:pPr>
      <w:r w:rsidRPr="00464C57">
        <w:rPr>
          <w:rFonts w:ascii="Arial" w:hAnsi="Arial" w:cs="Arial"/>
          <w:b/>
          <w:sz w:val="28"/>
          <w:szCs w:val="32"/>
        </w:rPr>
        <w:t>Mitarbeiter des Unternehmens berichten über Ausbildung bei den Stadtwerken</w:t>
      </w:r>
    </w:p>
    <w:p w:rsidR="00464C57" w:rsidRPr="00464C57" w:rsidRDefault="00464C57" w:rsidP="00464C57">
      <w:pPr>
        <w:rPr>
          <w:rFonts w:ascii="Arial" w:hAnsi="Arial" w:cs="Arial"/>
          <w:b/>
        </w:rPr>
      </w:pPr>
    </w:p>
    <w:p w:rsidR="00464C57" w:rsidRPr="00464C57" w:rsidRDefault="00464C57" w:rsidP="00464C57">
      <w:pPr>
        <w:rPr>
          <w:rFonts w:ascii="Arial" w:hAnsi="Arial" w:cs="Arial"/>
          <w:b/>
        </w:rPr>
      </w:pPr>
    </w:p>
    <w:p w:rsidR="00464C57" w:rsidRPr="00464C57" w:rsidRDefault="00464C57" w:rsidP="00464C57">
      <w:pPr>
        <w:rPr>
          <w:rFonts w:ascii="Arial" w:hAnsi="Arial" w:cs="Arial"/>
        </w:rPr>
      </w:pPr>
      <w:r w:rsidRPr="00464C57">
        <w:rPr>
          <w:rFonts w:ascii="Arial" w:hAnsi="Arial" w:cs="Arial"/>
          <w:b/>
        </w:rPr>
        <w:t xml:space="preserve">Minden. </w:t>
      </w:r>
      <w:r w:rsidRPr="00464C57">
        <w:rPr>
          <w:rFonts w:ascii="Arial" w:hAnsi="Arial" w:cs="Arial"/>
        </w:rPr>
        <w:t xml:space="preserve">Mit einer originellen digitalen Maßnahme reagieren die Mindener Stadtwerke auf die ausgefallene Berufs- und Ausbildungsmesse </w:t>
      </w:r>
      <w:proofErr w:type="spellStart"/>
      <w:r w:rsidRPr="00464C57">
        <w:rPr>
          <w:rFonts w:ascii="Arial" w:hAnsi="Arial" w:cs="Arial"/>
        </w:rPr>
        <w:t>GoFuture</w:t>
      </w:r>
      <w:proofErr w:type="spellEnd"/>
      <w:r w:rsidRPr="00464C57">
        <w:rPr>
          <w:rFonts w:ascii="Arial" w:hAnsi="Arial" w:cs="Arial"/>
        </w:rPr>
        <w:t xml:space="preserve"> 2020: auf der Website des Unternehmens stellen sich Auszubildende vor und berichten von Ihren Erfahrungen als Azubi. Außerdem wird der Arbeitgeber Mindener Stadtwerke bewertet. Als erster Protagonist tritt der 20jährige Ronny Seligmann auf. Er ist macht gerade eine Ausbildung zum Industriekaufmann.</w:t>
      </w:r>
    </w:p>
    <w:p w:rsidR="00464C57" w:rsidRPr="00464C57" w:rsidRDefault="00464C57" w:rsidP="00464C57">
      <w:pPr>
        <w:rPr>
          <w:rFonts w:ascii="Arial" w:hAnsi="Arial" w:cs="Arial"/>
        </w:rPr>
      </w:pPr>
    </w:p>
    <w:p w:rsidR="00464C57" w:rsidRPr="00464C57" w:rsidRDefault="00464C57" w:rsidP="00464C57">
      <w:pPr>
        <w:rPr>
          <w:rFonts w:ascii="Arial" w:hAnsi="Arial" w:cs="Arial"/>
        </w:rPr>
      </w:pPr>
      <w:r w:rsidRPr="00464C57">
        <w:rPr>
          <w:rFonts w:ascii="Arial" w:hAnsi="Arial" w:cs="Arial"/>
        </w:rPr>
        <w:t xml:space="preserve">Die Mindener Stadtwerke wollen sich mit diesem Video direkt an die jüngere Zielgruppe wenden. „Zum anderen wollten wir den Ausfall der </w:t>
      </w:r>
      <w:proofErr w:type="spellStart"/>
      <w:r w:rsidRPr="00464C57">
        <w:rPr>
          <w:rFonts w:ascii="Arial" w:hAnsi="Arial" w:cs="Arial"/>
        </w:rPr>
        <w:t>GoFuture</w:t>
      </w:r>
      <w:proofErr w:type="spellEnd"/>
      <w:r w:rsidRPr="00464C57">
        <w:rPr>
          <w:rFonts w:ascii="Arial" w:hAnsi="Arial" w:cs="Arial"/>
        </w:rPr>
        <w:t>-Messe nicht einfach so hinnehmen“, erklärt Alina Fuchs, Marketing- und Vertriebsleiterin der Mindener Stadtwerke.</w:t>
      </w:r>
    </w:p>
    <w:p w:rsidR="00464C57" w:rsidRPr="00464C57" w:rsidRDefault="00464C57" w:rsidP="00464C57">
      <w:pPr>
        <w:rPr>
          <w:rFonts w:ascii="Arial" w:hAnsi="Arial" w:cs="Arial"/>
        </w:rPr>
      </w:pPr>
    </w:p>
    <w:p w:rsidR="00464C57" w:rsidRPr="00464C57" w:rsidRDefault="00464C57" w:rsidP="00464C57">
      <w:pPr>
        <w:rPr>
          <w:rFonts w:ascii="Arial" w:hAnsi="Arial" w:cs="Arial"/>
        </w:rPr>
      </w:pPr>
      <w:r w:rsidRPr="00464C57">
        <w:rPr>
          <w:rFonts w:ascii="Arial" w:hAnsi="Arial" w:cs="Arial"/>
        </w:rPr>
        <w:t>Er habe immer schon mal wissen wollen, wie das so funktioniert mit der Energieversorgung, erklärt Seligmann in dem 90-Sekunden-Video. Deswegen habe er sich für die Mindener Stadtwerke entschieden.</w:t>
      </w:r>
    </w:p>
    <w:p w:rsidR="00464C57" w:rsidRPr="00464C57" w:rsidRDefault="00464C57" w:rsidP="00464C57">
      <w:pPr>
        <w:rPr>
          <w:rFonts w:ascii="Arial" w:hAnsi="Arial" w:cs="Arial"/>
          <w:b/>
          <w:sz w:val="20"/>
          <w:szCs w:val="20"/>
          <w:u w:val="single"/>
        </w:rPr>
      </w:pPr>
      <w:r w:rsidRPr="00464C57">
        <w:rPr>
          <w:rFonts w:ascii="Arial" w:hAnsi="Arial" w:cs="Arial"/>
        </w:rPr>
        <w:t xml:space="preserve">Das Video steht auf der Website der Mindener Stadtwerke (www.mindener-stadtwerke.de/ueber-uns/stellenangebote/). Weitere Azubi-Portraits sollen folgen. Marketing- und Vertriebsleiterin Alina Fuchs fungiert als Moderatorin: „Ein etwas ungewohntes Metier, aber wir haben nicht sehr viele Anläufe gebraucht, um die Videos mit Bordmitteln zu produzieren“, berichtet sie. Weitere Videos sind geplant und werden in den kommenden Wochen online gestellt. </w:t>
      </w:r>
    </w:p>
    <w:p w:rsidR="00B35DA6" w:rsidRDefault="00B35DA6">
      <w:pPr>
        <w:rPr>
          <w:rFonts w:ascii="Arial" w:hAnsi="Arial" w:cs="Arial"/>
        </w:rPr>
      </w:pPr>
    </w:p>
    <w:p w:rsidR="00464C57" w:rsidRDefault="00464C57">
      <w:pPr>
        <w:rPr>
          <w:rFonts w:ascii="Arial" w:hAnsi="Arial" w:cs="Arial"/>
        </w:rPr>
      </w:pPr>
    </w:p>
    <w:p w:rsidR="00464C57" w:rsidRDefault="00464C57">
      <w:pPr>
        <w:rPr>
          <w:rFonts w:ascii="Arial" w:hAnsi="Arial" w:cs="Arial"/>
        </w:rPr>
      </w:pPr>
    </w:p>
    <w:p w:rsidR="00464C57" w:rsidRPr="00464C57" w:rsidRDefault="00464C57" w:rsidP="00464C57">
      <w:pPr>
        <w:jc w:val="both"/>
        <w:rPr>
          <w:rFonts w:ascii="Arial" w:hAnsi="Arial" w:cs="Arial"/>
          <w:sz w:val="20"/>
          <w:szCs w:val="22"/>
          <w:u w:val="single"/>
        </w:rPr>
      </w:pPr>
      <w:r w:rsidRPr="00464C57">
        <w:rPr>
          <w:rFonts w:ascii="Arial" w:hAnsi="Arial" w:cs="Arial"/>
          <w:sz w:val="22"/>
          <w:u w:val="single"/>
        </w:rPr>
        <w:t>Kontakt:</w:t>
      </w:r>
    </w:p>
    <w:p w:rsidR="00464C57" w:rsidRPr="00464C57" w:rsidRDefault="00464C57" w:rsidP="00464C57">
      <w:pPr>
        <w:jc w:val="both"/>
        <w:rPr>
          <w:rFonts w:ascii="Arial" w:hAnsi="Arial" w:cs="Arial"/>
          <w:sz w:val="22"/>
        </w:rPr>
      </w:pPr>
      <w:r w:rsidRPr="00464C57">
        <w:rPr>
          <w:rFonts w:ascii="Arial" w:hAnsi="Arial" w:cs="Arial"/>
          <w:sz w:val="22"/>
        </w:rPr>
        <w:t>Alina Fuchs, Leiterin Vertrieb und Marketing</w:t>
      </w:r>
    </w:p>
    <w:p w:rsidR="00464C57" w:rsidRPr="00464C57" w:rsidRDefault="00464C57" w:rsidP="00464C57">
      <w:pPr>
        <w:jc w:val="both"/>
        <w:rPr>
          <w:rFonts w:ascii="Arial" w:hAnsi="Arial" w:cs="Arial"/>
          <w:sz w:val="22"/>
        </w:rPr>
      </w:pPr>
      <w:r w:rsidRPr="00464C57">
        <w:rPr>
          <w:rFonts w:ascii="Arial" w:hAnsi="Arial" w:cs="Arial"/>
          <w:sz w:val="22"/>
        </w:rPr>
        <w:t>Mindener Stadtwerke GmbH</w:t>
      </w:r>
    </w:p>
    <w:p w:rsidR="00464C57" w:rsidRPr="00464C57" w:rsidRDefault="00464C57" w:rsidP="00464C57">
      <w:pPr>
        <w:jc w:val="both"/>
        <w:rPr>
          <w:rFonts w:ascii="Arial" w:hAnsi="Arial" w:cs="Arial"/>
          <w:sz w:val="22"/>
        </w:rPr>
      </w:pPr>
      <w:r w:rsidRPr="00464C57">
        <w:rPr>
          <w:rFonts w:ascii="Arial" w:hAnsi="Arial" w:cs="Arial"/>
          <w:sz w:val="22"/>
        </w:rPr>
        <w:t xml:space="preserve">Großer </w:t>
      </w:r>
      <w:proofErr w:type="spellStart"/>
      <w:r w:rsidRPr="00464C57">
        <w:rPr>
          <w:rFonts w:ascii="Arial" w:hAnsi="Arial" w:cs="Arial"/>
          <w:sz w:val="22"/>
        </w:rPr>
        <w:t>Domhof</w:t>
      </w:r>
      <w:proofErr w:type="spellEnd"/>
      <w:r w:rsidRPr="00464C57">
        <w:rPr>
          <w:rFonts w:ascii="Arial" w:hAnsi="Arial" w:cs="Arial"/>
          <w:sz w:val="22"/>
        </w:rPr>
        <w:t xml:space="preserve"> 3</w:t>
      </w:r>
    </w:p>
    <w:p w:rsidR="00464C57" w:rsidRPr="00464C57" w:rsidRDefault="00464C57" w:rsidP="00464C57">
      <w:pPr>
        <w:jc w:val="both"/>
        <w:rPr>
          <w:rFonts w:ascii="Arial" w:hAnsi="Arial" w:cs="Arial"/>
          <w:sz w:val="22"/>
        </w:rPr>
      </w:pPr>
      <w:r w:rsidRPr="00464C57">
        <w:rPr>
          <w:rFonts w:ascii="Arial" w:hAnsi="Arial" w:cs="Arial"/>
          <w:sz w:val="22"/>
        </w:rPr>
        <w:t>32423 Minden</w:t>
      </w:r>
    </w:p>
    <w:p w:rsidR="00464C57" w:rsidRPr="00464C57" w:rsidRDefault="00464C57" w:rsidP="00464C57">
      <w:pPr>
        <w:jc w:val="both"/>
        <w:rPr>
          <w:rFonts w:ascii="Arial" w:hAnsi="Arial" w:cs="Arial"/>
          <w:sz w:val="22"/>
        </w:rPr>
      </w:pPr>
      <w:r w:rsidRPr="00464C57">
        <w:rPr>
          <w:rFonts w:ascii="Arial" w:hAnsi="Arial" w:cs="Arial"/>
          <w:sz w:val="22"/>
        </w:rPr>
        <w:t>0571-829 773 345</w:t>
      </w:r>
    </w:p>
    <w:p w:rsidR="00464C57" w:rsidRPr="00464C57" w:rsidRDefault="00464C57" w:rsidP="00464C57">
      <w:pPr>
        <w:jc w:val="both"/>
        <w:rPr>
          <w:rFonts w:ascii="Arial" w:hAnsi="Arial" w:cs="Arial"/>
          <w:sz w:val="22"/>
        </w:rPr>
      </w:pPr>
      <w:r w:rsidRPr="00464C57">
        <w:rPr>
          <w:rFonts w:ascii="Arial" w:hAnsi="Arial" w:cs="Arial"/>
          <w:sz w:val="22"/>
        </w:rPr>
        <w:t>fuchs@mindener-stadtwerke.de</w:t>
      </w:r>
    </w:p>
    <w:p w:rsidR="00464C57" w:rsidRPr="00464C57" w:rsidRDefault="00464C57">
      <w:pPr>
        <w:rPr>
          <w:rFonts w:ascii="Arial" w:hAnsi="Arial" w:cs="Arial"/>
        </w:rPr>
      </w:pPr>
      <w:bookmarkStart w:id="0" w:name="_GoBack"/>
      <w:bookmarkEnd w:id="0"/>
    </w:p>
    <w:sectPr w:rsidR="00464C57" w:rsidRPr="00464C5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C57" w:rsidRDefault="00464C57" w:rsidP="00464C57">
      <w:r>
        <w:separator/>
      </w:r>
    </w:p>
  </w:endnote>
  <w:endnote w:type="continuationSeparator" w:id="0">
    <w:p w:rsidR="00464C57" w:rsidRDefault="00464C57" w:rsidP="0046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C57" w:rsidRDefault="00464C57" w:rsidP="00464C57">
      <w:r>
        <w:separator/>
      </w:r>
    </w:p>
  </w:footnote>
  <w:footnote w:type="continuationSeparator" w:id="0">
    <w:p w:rsidR="00464C57" w:rsidRDefault="00464C57" w:rsidP="00464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C57" w:rsidRDefault="00464C57" w:rsidP="00464C57">
    <w:pPr>
      <w:pStyle w:val="Kopfzeile"/>
      <w:jc w:val="right"/>
    </w:pPr>
    <w:r>
      <w:rPr>
        <w:noProof/>
      </w:rPr>
      <w:drawing>
        <wp:inline distT="0" distB="0" distL="0" distR="0" wp14:anchorId="74C7B2DD" wp14:editId="41BFA731">
          <wp:extent cx="2853055" cy="1094740"/>
          <wp:effectExtent l="0" t="0" r="4445" b="0"/>
          <wp:docPr id="17" name="Grafik 17" descr="H:\MSW\Marketing\Logo MSW\Neu 2018\4c\Signet-SWM_4c.png"/>
          <wp:cNvGraphicFramePr/>
          <a:graphic xmlns:a="http://schemas.openxmlformats.org/drawingml/2006/main">
            <a:graphicData uri="http://schemas.openxmlformats.org/drawingml/2006/picture">
              <pic:pic xmlns:pic="http://schemas.openxmlformats.org/drawingml/2006/picture">
                <pic:nvPicPr>
                  <pic:cNvPr id="17" name="Grafik 17" descr="H:\MSW\Marketing\Logo MSW\Neu 2018\4c\Signet-SWM_4c.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055" cy="10947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57"/>
    <w:rsid w:val="00464C57"/>
    <w:rsid w:val="00B35D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4EAAF0"/>
  <w15:chartTrackingRefBased/>
  <w15:docId w15:val="{D86F541C-9F84-4D7B-9A26-1216E7F6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C5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C57"/>
    <w:pPr>
      <w:tabs>
        <w:tab w:val="center" w:pos="4536"/>
        <w:tab w:val="right" w:pos="9072"/>
      </w:tabs>
    </w:pPr>
  </w:style>
  <w:style w:type="character" w:customStyle="1" w:styleId="KopfzeileZchn">
    <w:name w:val="Kopfzeile Zchn"/>
    <w:basedOn w:val="Absatz-Standardschriftart"/>
    <w:link w:val="Kopfzeile"/>
    <w:uiPriority w:val="99"/>
    <w:rsid w:val="00464C57"/>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464C57"/>
    <w:pPr>
      <w:tabs>
        <w:tab w:val="center" w:pos="4536"/>
        <w:tab w:val="right" w:pos="9072"/>
      </w:tabs>
    </w:pPr>
  </w:style>
  <w:style w:type="character" w:customStyle="1" w:styleId="FuzeileZchn">
    <w:name w:val="Fußzeile Zchn"/>
    <w:basedOn w:val="Absatz-Standardschriftart"/>
    <w:link w:val="Fuzeile"/>
    <w:uiPriority w:val="99"/>
    <w:rsid w:val="00464C57"/>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Fuchs, Alina</dc:creator>
  <cp:keywords/>
  <dc:description/>
  <cp:lastModifiedBy>Fuchs, Alina</cp:lastModifiedBy>
  <cp:revision>1</cp:revision>
  <dcterms:created xsi:type="dcterms:W3CDTF">2020-03-25T08:45:00Z</dcterms:created>
  <dcterms:modified xsi:type="dcterms:W3CDTF">2020-03-25T08:47:00Z</dcterms:modified>
</cp:coreProperties>
</file>