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EC" w:rsidRPr="00E32B3F" w:rsidRDefault="00E32B3F" w:rsidP="00E32B3F">
      <w:pPr>
        <w:rPr>
          <w:rFonts w:ascii="Arial" w:hAnsi="Arial" w:cs="Arial"/>
          <w:b/>
          <w:sz w:val="32"/>
          <w:szCs w:val="32"/>
        </w:rPr>
      </w:pPr>
      <w:r w:rsidRPr="00E32B3F">
        <w:rPr>
          <w:rFonts w:ascii="Arial" w:hAnsi="Arial" w:cs="Arial"/>
          <w:b/>
          <w:sz w:val="32"/>
          <w:szCs w:val="32"/>
        </w:rPr>
        <w:t xml:space="preserve">Pressemitteilung </w:t>
      </w:r>
      <w:r w:rsidR="00D84FF6">
        <w:rPr>
          <w:rFonts w:ascii="Arial" w:hAnsi="Arial" w:cs="Arial"/>
          <w:b/>
          <w:sz w:val="32"/>
          <w:szCs w:val="32"/>
        </w:rPr>
        <w:t>30</w:t>
      </w:r>
      <w:r w:rsidRPr="00E32B3F">
        <w:rPr>
          <w:rFonts w:ascii="Arial" w:hAnsi="Arial" w:cs="Arial"/>
          <w:b/>
          <w:sz w:val="32"/>
          <w:szCs w:val="32"/>
        </w:rPr>
        <w:t>.06.2020</w:t>
      </w:r>
    </w:p>
    <w:p w:rsidR="00E32B3F" w:rsidRPr="00E32B3F" w:rsidRDefault="00E32B3F" w:rsidP="00E32B3F">
      <w:pPr>
        <w:rPr>
          <w:rFonts w:ascii="Arial" w:hAnsi="Arial" w:cs="Arial"/>
          <w:b/>
          <w:sz w:val="32"/>
          <w:szCs w:val="32"/>
        </w:rPr>
      </w:pPr>
    </w:p>
    <w:p w:rsidR="00147259" w:rsidRPr="00E32B3F" w:rsidRDefault="00147259" w:rsidP="00147259">
      <w:pPr>
        <w:rPr>
          <w:rFonts w:ascii="Arial" w:hAnsi="Arial" w:cs="Arial"/>
          <w:b/>
        </w:rPr>
      </w:pPr>
    </w:p>
    <w:p w:rsidR="00B910EF" w:rsidRDefault="00B910EF" w:rsidP="00B910EF">
      <w:pPr>
        <w:rPr>
          <w:rFonts w:ascii="Arial" w:hAnsi="Arial" w:cs="Arial"/>
          <w:b/>
          <w:sz w:val="32"/>
          <w:szCs w:val="32"/>
        </w:rPr>
      </w:pPr>
      <w:r w:rsidRPr="00B910EF">
        <w:rPr>
          <w:rFonts w:ascii="Arial" w:hAnsi="Arial" w:cs="Arial"/>
          <w:b/>
          <w:sz w:val="32"/>
          <w:szCs w:val="32"/>
        </w:rPr>
        <w:t>Mindener Stadtwerke geben Steuersenkung weiter</w:t>
      </w:r>
    </w:p>
    <w:p w:rsidR="00696EE5" w:rsidRPr="00B910EF" w:rsidRDefault="00696EE5" w:rsidP="00B910EF">
      <w:pPr>
        <w:rPr>
          <w:rFonts w:ascii="Arial" w:hAnsi="Arial" w:cs="Arial"/>
          <w:b/>
          <w:sz w:val="32"/>
          <w:szCs w:val="32"/>
        </w:rPr>
      </w:pPr>
    </w:p>
    <w:p w:rsidR="00B910EF" w:rsidRPr="00B910EF" w:rsidRDefault="00B910EF" w:rsidP="00B910EF">
      <w:pPr>
        <w:rPr>
          <w:rFonts w:ascii="Arial" w:hAnsi="Arial" w:cs="Arial"/>
          <w:b/>
          <w:sz w:val="32"/>
          <w:szCs w:val="32"/>
        </w:rPr>
      </w:pPr>
      <w:r w:rsidRPr="00B910EF">
        <w:rPr>
          <w:rFonts w:ascii="Arial" w:hAnsi="Arial" w:cs="Arial"/>
          <w:b/>
          <w:sz w:val="32"/>
          <w:szCs w:val="32"/>
        </w:rPr>
        <w:t>Auswirkung erst zum Jahreswechsel</w:t>
      </w:r>
    </w:p>
    <w:p w:rsidR="00B910EF" w:rsidRPr="00B910EF" w:rsidRDefault="00B910EF" w:rsidP="00B910EF">
      <w:pPr>
        <w:rPr>
          <w:rFonts w:ascii="Arial" w:hAnsi="Arial" w:cs="Arial"/>
          <w:b/>
        </w:rPr>
      </w:pPr>
    </w:p>
    <w:p w:rsidR="00B910EF" w:rsidRPr="00B910EF" w:rsidRDefault="00B910EF" w:rsidP="00696EE5">
      <w:pPr>
        <w:jc w:val="both"/>
        <w:rPr>
          <w:rFonts w:ascii="Arial" w:hAnsi="Arial" w:cs="Arial"/>
        </w:rPr>
      </w:pPr>
      <w:r w:rsidRPr="00B910EF">
        <w:rPr>
          <w:rFonts w:ascii="Arial" w:hAnsi="Arial" w:cs="Arial"/>
          <w:b/>
        </w:rPr>
        <w:t>Minden.</w:t>
      </w:r>
      <w:r w:rsidRPr="00B910EF">
        <w:rPr>
          <w:rFonts w:ascii="Arial" w:hAnsi="Arial" w:cs="Arial"/>
        </w:rPr>
        <w:t xml:space="preserve"> Die Mindener Stadtwerke geben die Mehrwertsteuersenkung an ihre Kunden weiter. Ab dem 1. Juli werden Strom und Gas nur noch mit 16 Prozent anstelle von 19 Prozent berechnet, die Steuer auf Trinkwasser fällt von sieben auf fünf Prozent. Spürbar wird dies für die Kunden der Stadtwerke allerdings erst zum Jahreswechsel, wenn die Jahresrechnung erstellt wird.</w:t>
      </w:r>
    </w:p>
    <w:p w:rsidR="00B910EF" w:rsidRPr="00B910EF" w:rsidRDefault="00B910EF" w:rsidP="00696EE5">
      <w:pPr>
        <w:jc w:val="both"/>
        <w:rPr>
          <w:rFonts w:ascii="Arial" w:hAnsi="Arial" w:cs="Arial"/>
        </w:rPr>
      </w:pPr>
    </w:p>
    <w:p w:rsidR="00B910EF" w:rsidRPr="00B910EF" w:rsidRDefault="00B910EF" w:rsidP="00696EE5">
      <w:pPr>
        <w:jc w:val="both"/>
        <w:rPr>
          <w:rFonts w:ascii="Arial" w:hAnsi="Arial" w:cs="Arial"/>
        </w:rPr>
      </w:pPr>
      <w:r w:rsidRPr="00B910EF">
        <w:rPr>
          <w:rFonts w:ascii="Arial" w:hAnsi="Arial" w:cs="Arial"/>
        </w:rPr>
        <w:t>Die zum Jahresbeginn festgelegten monatlichen Abschlagsbeträge von Juli bis einschließlich Dezember bleiben unberührt, werden jedoch steuerlich entsprechend niedriger bewertet. Die daraus resultierende Gutschrift wird in der Jahresverbrauchsrechnung berücksichtigt.</w:t>
      </w:r>
    </w:p>
    <w:p w:rsidR="00B910EF" w:rsidRPr="00B910EF" w:rsidRDefault="00B910EF" w:rsidP="00696EE5">
      <w:pPr>
        <w:jc w:val="both"/>
        <w:rPr>
          <w:rFonts w:ascii="Arial" w:hAnsi="Arial" w:cs="Arial"/>
        </w:rPr>
      </w:pPr>
    </w:p>
    <w:p w:rsidR="00B910EF" w:rsidRPr="00B910EF" w:rsidRDefault="00B910EF" w:rsidP="00696EE5">
      <w:pPr>
        <w:jc w:val="both"/>
        <w:rPr>
          <w:rFonts w:ascii="Arial" w:hAnsi="Arial" w:cs="Arial"/>
        </w:rPr>
      </w:pPr>
      <w:r w:rsidRPr="00B910EF">
        <w:rPr>
          <w:rFonts w:ascii="Arial" w:hAnsi="Arial" w:cs="Arial"/>
        </w:rPr>
        <w:t xml:space="preserve">„So müssen sich unsere Bestandskunden um nichts kümmern, für sie ändert sich nichts“, erklärt Vertriebsleiterin Alina Fuchs. „Die Steuersenkung macht bei Privataushalten höchstens einstellige Eurobeträge aus. Erfahrungsgemäß freuen sich unsere Kunden ohnehin am meisten über ein Guthaben in der Jahresabrechnung“, sagt </w:t>
      </w:r>
      <w:r w:rsidR="00696EE5">
        <w:rPr>
          <w:rFonts w:ascii="Arial" w:hAnsi="Arial" w:cs="Arial"/>
        </w:rPr>
        <w:t xml:space="preserve">Alina </w:t>
      </w:r>
      <w:r w:rsidRPr="00B910EF">
        <w:rPr>
          <w:rFonts w:ascii="Arial" w:hAnsi="Arial" w:cs="Arial"/>
        </w:rPr>
        <w:t xml:space="preserve">Fuchs. </w:t>
      </w:r>
    </w:p>
    <w:p w:rsidR="00E32B3F" w:rsidRPr="00E32B3F" w:rsidRDefault="00E32B3F" w:rsidP="00E32B3F">
      <w:pPr>
        <w:jc w:val="both"/>
        <w:rPr>
          <w:rFonts w:ascii="Arial" w:hAnsi="Arial" w:cs="Arial"/>
        </w:rPr>
      </w:pPr>
      <w:bookmarkStart w:id="0" w:name="_GoBack"/>
      <w:bookmarkEnd w:id="0"/>
    </w:p>
    <w:p w:rsidR="00282563" w:rsidRPr="00E32B3F" w:rsidRDefault="00282563" w:rsidP="00282563">
      <w:pPr>
        <w:rPr>
          <w:rFonts w:ascii="Arial" w:hAnsi="Arial" w:cs="Arial"/>
          <w:b/>
          <w:bCs/>
          <w:sz w:val="20"/>
          <w:szCs w:val="20"/>
          <w:u w:val="single"/>
        </w:rPr>
      </w:pPr>
    </w:p>
    <w:p w:rsidR="00282563" w:rsidRPr="00696EE5" w:rsidRDefault="00282563" w:rsidP="00282563">
      <w:pPr>
        <w:rPr>
          <w:rFonts w:ascii="Arial" w:hAnsi="Arial" w:cs="Arial"/>
          <w:b/>
          <w:bCs/>
          <w:sz w:val="20"/>
          <w:szCs w:val="20"/>
          <w:u w:val="single"/>
        </w:rPr>
      </w:pPr>
      <w:r w:rsidRPr="00696EE5">
        <w:rPr>
          <w:rFonts w:ascii="Arial" w:hAnsi="Arial" w:cs="Arial"/>
          <w:b/>
          <w:bCs/>
          <w:sz w:val="20"/>
          <w:szCs w:val="20"/>
          <w:u w:val="single"/>
        </w:rPr>
        <w:t xml:space="preserve">Über die Mindener Stadtwerke </w:t>
      </w:r>
    </w:p>
    <w:p w:rsidR="00282563" w:rsidRPr="00696EE5" w:rsidRDefault="00282563" w:rsidP="00282563">
      <w:pPr>
        <w:rPr>
          <w:rFonts w:ascii="Arial" w:hAnsi="Arial" w:cs="Arial"/>
        </w:rPr>
      </w:pPr>
      <w:r w:rsidRPr="00696EE5">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696EE5">
        <w:rPr>
          <w:rFonts w:ascii="Arial" w:hAnsi="Arial" w:cs="Arial"/>
        </w:rPr>
        <w:t>.</w:t>
      </w:r>
    </w:p>
    <w:p w:rsidR="00282563" w:rsidRPr="00696EE5" w:rsidRDefault="00282563" w:rsidP="00282563">
      <w:pPr>
        <w:rPr>
          <w:rFonts w:ascii="Arial" w:hAnsi="Arial" w:cs="Arial"/>
          <w:color w:val="000000"/>
          <w:sz w:val="20"/>
          <w:szCs w:val="20"/>
        </w:rPr>
      </w:pPr>
    </w:p>
    <w:p w:rsidR="00282563" w:rsidRPr="00696EE5" w:rsidRDefault="00282563" w:rsidP="00282563">
      <w:pPr>
        <w:rPr>
          <w:rFonts w:ascii="Arial" w:hAnsi="Arial" w:cs="Arial"/>
          <w:sz w:val="20"/>
          <w:szCs w:val="20"/>
        </w:rPr>
      </w:pPr>
    </w:p>
    <w:p w:rsidR="00282563" w:rsidRPr="00696EE5" w:rsidRDefault="00282563" w:rsidP="00282563">
      <w:pPr>
        <w:rPr>
          <w:rFonts w:ascii="Arial" w:hAnsi="Arial" w:cs="Arial"/>
          <w:sz w:val="20"/>
          <w:szCs w:val="20"/>
        </w:rPr>
      </w:pPr>
      <w:r w:rsidRPr="00696EE5">
        <w:rPr>
          <w:rFonts w:ascii="Arial" w:hAnsi="Arial" w:cs="Arial"/>
          <w:sz w:val="20"/>
          <w:szCs w:val="20"/>
        </w:rPr>
        <w:t>Kontaktdaten</w:t>
      </w:r>
    </w:p>
    <w:tbl>
      <w:tblPr>
        <w:tblW w:w="0" w:type="auto"/>
        <w:tblInd w:w="108" w:type="dxa"/>
        <w:tblCellMar>
          <w:left w:w="0" w:type="dxa"/>
          <w:right w:w="0" w:type="dxa"/>
        </w:tblCellMar>
        <w:tblLook w:val="04A0" w:firstRow="1" w:lastRow="0" w:firstColumn="1" w:lastColumn="0" w:noHBand="0" w:noVBand="1"/>
      </w:tblPr>
      <w:tblGrid>
        <w:gridCol w:w="3600"/>
        <w:gridCol w:w="3630"/>
      </w:tblGrid>
      <w:tr w:rsidR="00282563" w:rsidRPr="00696EE5" w:rsidTr="00C24892">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563" w:rsidRPr="00696EE5" w:rsidRDefault="00282563" w:rsidP="00C24892">
            <w:pPr>
              <w:rPr>
                <w:rFonts w:ascii="Arial" w:hAnsi="Arial" w:cs="Arial"/>
                <w:sz w:val="20"/>
                <w:szCs w:val="20"/>
              </w:rPr>
            </w:pPr>
            <w:r w:rsidRPr="00696EE5">
              <w:rPr>
                <w:rFonts w:ascii="Arial" w:hAnsi="Arial" w:cs="Arial"/>
                <w:sz w:val="20"/>
                <w:szCs w:val="20"/>
              </w:rPr>
              <w:t xml:space="preserve">Intern </w:t>
            </w:r>
          </w:p>
          <w:p w:rsidR="00282563" w:rsidRPr="00696EE5" w:rsidRDefault="00282563" w:rsidP="00C24892">
            <w:pPr>
              <w:rPr>
                <w:rFonts w:ascii="Arial" w:hAnsi="Arial" w:cs="Arial"/>
                <w:sz w:val="20"/>
                <w:szCs w:val="20"/>
              </w:rPr>
            </w:pPr>
            <w:r w:rsidRPr="00696EE5">
              <w:rPr>
                <w:rFonts w:ascii="Arial" w:hAnsi="Arial" w:cs="Arial"/>
                <w:sz w:val="20"/>
                <w:szCs w:val="20"/>
              </w:rPr>
              <w:t>Mindener Stadtwerke GmbH</w:t>
            </w:r>
          </w:p>
          <w:p w:rsidR="00282563" w:rsidRPr="00696EE5" w:rsidRDefault="00282563" w:rsidP="00C24892">
            <w:pPr>
              <w:rPr>
                <w:rFonts w:ascii="Arial" w:hAnsi="Arial" w:cs="Arial"/>
                <w:sz w:val="20"/>
                <w:szCs w:val="20"/>
              </w:rPr>
            </w:pPr>
            <w:r w:rsidRPr="00696EE5">
              <w:rPr>
                <w:rFonts w:ascii="Arial" w:hAnsi="Arial" w:cs="Arial"/>
                <w:sz w:val="20"/>
                <w:szCs w:val="20"/>
              </w:rPr>
              <w:t>Großer Domhof 3 | 32423 Minden</w:t>
            </w:r>
          </w:p>
          <w:p w:rsidR="00282563" w:rsidRPr="00696EE5" w:rsidRDefault="00282563" w:rsidP="00C24892">
            <w:pPr>
              <w:rPr>
                <w:rFonts w:ascii="Arial" w:hAnsi="Arial" w:cs="Arial"/>
                <w:sz w:val="20"/>
                <w:szCs w:val="20"/>
              </w:rPr>
            </w:pPr>
            <w:r w:rsidRPr="00696EE5">
              <w:rPr>
                <w:rFonts w:ascii="Arial" w:hAnsi="Arial" w:cs="Arial"/>
                <w:sz w:val="20"/>
                <w:szCs w:val="20"/>
              </w:rPr>
              <w:t>Telefon: 0571 / 829-773-345</w:t>
            </w:r>
          </w:p>
          <w:p w:rsidR="00282563" w:rsidRPr="00696EE5" w:rsidRDefault="00200498" w:rsidP="00C24892">
            <w:pPr>
              <w:rPr>
                <w:rFonts w:ascii="Arial" w:hAnsi="Arial" w:cs="Arial"/>
                <w:sz w:val="20"/>
                <w:szCs w:val="20"/>
              </w:rPr>
            </w:pPr>
            <w:hyperlink r:id="rId8" w:history="1">
              <w:r w:rsidR="00282563" w:rsidRPr="00696EE5">
                <w:rPr>
                  <w:rFonts w:ascii="Arial" w:hAnsi="Arial" w:cs="Arial"/>
                  <w:sz w:val="20"/>
                  <w:szCs w:val="20"/>
                </w:rPr>
                <w:t>fuchs@mindener-stadtwerke.de</w:t>
              </w:r>
            </w:hyperlink>
            <w:r w:rsidR="00282563" w:rsidRPr="00696EE5">
              <w:rPr>
                <w:rFonts w:ascii="Arial" w:hAnsi="Arial" w:cs="Arial"/>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563" w:rsidRPr="00696EE5" w:rsidRDefault="00282563" w:rsidP="00C24892">
            <w:pPr>
              <w:rPr>
                <w:rFonts w:ascii="Arial" w:hAnsi="Arial" w:cs="Arial"/>
                <w:sz w:val="20"/>
                <w:szCs w:val="20"/>
              </w:rPr>
            </w:pPr>
            <w:r w:rsidRPr="00696EE5">
              <w:rPr>
                <w:rFonts w:ascii="Arial" w:hAnsi="Arial" w:cs="Arial"/>
                <w:sz w:val="20"/>
                <w:szCs w:val="20"/>
              </w:rPr>
              <w:t>Extern</w:t>
            </w:r>
          </w:p>
          <w:p w:rsidR="00282563" w:rsidRPr="00696EE5" w:rsidRDefault="00282563" w:rsidP="00C24892">
            <w:pPr>
              <w:rPr>
                <w:rFonts w:ascii="Arial" w:hAnsi="Arial" w:cs="Arial"/>
                <w:sz w:val="20"/>
                <w:szCs w:val="20"/>
              </w:rPr>
            </w:pPr>
            <w:r w:rsidRPr="00696EE5">
              <w:rPr>
                <w:rFonts w:ascii="Arial" w:hAnsi="Arial" w:cs="Arial"/>
                <w:sz w:val="20"/>
                <w:szCs w:val="20"/>
              </w:rPr>
              <w:t>PRÜNTE &amp; KOLLEGEN</w:t>
            </w:r>
          </w:p>
          <w:p w:rsidR="00282563" w:rsidRPr="00696EE5" w:rsidRDefault="00282563" w:rsidP="00C24892">
            <w:pPr>
              <w:rPr>
                <w:rFonts w:ascii="Arial" w:hAnsi="Arial" w:cs="Arial"/>
                <w:sz w:val="20"/>
                <w:szCs w:val="20"/>
              </w:rPr>
            </w:pPr>
            <w:r w:rsidRPr="00696EE5">
              <w:rPr>
                <w:rFonts w:ascii="Arial" w:hAnsi="Arial" w:cs="Arial"/>
                <w:sz w:val="20"/>
                <w:szCs w:val="20"/>
              </w:rPr>
              <w:t>D-59494 Soest | Schonekindstr. 29</w:t>
            </w:r>
          </w:p>
          <w:p w:rsidR="00282563" w:rsidRPr="00696EE5" w:rsidRDefault="00282563" w:rsidP="00C24892">
            <w:pPr>
              <w:rPr>
                <w:rFonts w:ascii="Arial" w:hAnsi="Arial" w:cs="Arial"/>
                <w:sz w:val="20"/>
                <w:szCs w:val="20"/>
              </w:rPr>
            </w:pPr>
            <w:r w:rsidRPr="00696EE5">
              <w:rPr>
                <w:rFonts w:ascii="Arial" w:hAnsi="Arial" w:cs="Arial"/>
                <w:sz w:val="20"/>
                <w:szCs w:val="20"/>
              </w:rPr>
              <w:t xml:space="preserve">Fon 02921 785747 </w:t>
            </w:r>
          </w:p>
          <w:p w:rsidR="00282563" w:rsidRPr="00696EE5" w:rsidRDefault="00282563" w:rsidP="00C24892">
            <w:pPr>
              <w:rPr>
                <w:rFonts w:ascii="Arial" w:hAnsi="Arial" w:cs="Arial"/>
                <w:sz w:val="20"/>
                <w:szCs w:val="20"/>
              </w:rPr>
            </w:pPr>
            <w:r w:rsidRPr="00696EE5">
              <w:rPr>
                <w:rFonts w:ascii="Arial" w:hAnsi="Arial" w:cs="Arial"/>
                <w:sz w:val="20"/>
                <w:szCs w:val="20"/>
              </w:rPr>
              <w:t xml:space="preserve"> </w:t>
            </w:r>
            <w:hyperlink r:id="rId9" w:history="1">
              <w:r w:rsidRPr="00696EE5">
                <w:rPr>
                  <w:rFonts w:ascii="Arial" w:hAnsi="Arial" w:cs="Arial"/>
                  <w:sz w:val="20"/>
                  <w:szCs w:val="20"/>
                </w:rPr>
                <w:t>info@pruente-kollegen.de</w:t>
              </w:r>
            </w:hyperlink>
          </w:p>
        </w:tc>
      </w:tr>
    </w:tbl>
    <w:p w:rsidR="00147259" w:rsidRPr="00696EE5" w:rsidRDefault="00147259" w:rsidP="00AF3A1B">
      <w:pPr>
        <w:rPr>
          <w:rFonts w:ascii="Arial" w:hAnsi="Arial" w:cs="Arial"/>
          <w:sz w:val="28"/>
          <w:szCs w:val="28"/>
        </w:rPr>
      </w:pPr>
    </w:p>
    <w:sectPr w:rsidR="00147259" w:rsidRPr="00696EE5" w:rsidSect="00E32B3F">
      <w:headerReference w:type="default" r:id="rId10"/>
      <w:footerReference w:type="default" r:id="rId11"/>
      <w:pgSz w:w="11906" w:h="16838"/>
      <w:pgMar w:top="1843" w:right="1558"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200498">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Pr="00E32B3F" w:rsidRDefault="00E32B3F" w:rsidP="00E32B3F">
    <w:pPr>
      <w:pStyle w:val="Kopfzeile"/>
      <w:jc w:val="right"/>
    </w:pPr>
    <w:r w:rsidRPr="00E32B3F">
      <w:rPr>
        <w:noProof/>
      </w:rPr>
      <w:drawing>
        <wp:inline distT="0" distB="0" distL="0" distR="0">
          <wp:extent cx="2543175" cy="976338"/>
          <wp:effectExtent l="0" t="0" r="0" b="0"/>
          <wp:docPr id="4" name="Grafik 4"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24" cy="978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82ECD"/>
    <w:rsid w:val="00086B1E"/>
    <w:rsid w:val="000968ED"/>
    <w:rsid w:val="000A2C1C"/>
    <w:rsid w:val="000A3F55"/>
    <w:rsid w:val="000A69A2"/>
    <w:rsid w:val="000C05FA"/>
    <w:rsid w:val="000D049A"/>
    <w:rsid w:val="000D18CA"/>
    <w:rsid w:val="000D47E1"/>
    <w:rsid w:val="000E5631"/>
    <w:rsid w:val="000F12C4"/>
    <w:rsid w:val="000F6B43"/>
    <w:rsid w:val="0010225D"/>
    <w:rsid w:val="0011689C"/>
    <w:rsid w:val="00127CCB"/>
    <w:rsid w:val="00127D65"/>
    <w:rsid w:val="00133BF5"/>
    <w:rsid w:val="00133D82"/>
    <w:rsid w:val="00142BCA"/>
    <w:rsid w:val="00147259"/>
    <w:rsid w:val="00153D51"/>
    <w:rsid w:val="001565DF"/>
    <w:rsid w:val="00160E6A"/>
    <w:rsid w:val="001632DA"/>
    <w:rsid w:val="00166022"/>
    <w:rsid w:val="00174762"/>
    <w:rsid w:val="0019030A"/>
    <w:rsid w:val="001A51AE"/>
    <w:rsid w:val="001A7655"/>
    <w:rsid w:val="001C699F"/>
    <w:rsid w:val="001C724C"/>
    <w:rsid w:val="001F1330"/>
    <w:rsid w:val="00200498"/>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2563"/>
    <w:rsid w:val="00283612"/>
    <w:rsid w:val="00285B5C"/>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45D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4651F"/>
    <w:rsid w:val="00553366"/>
    <w:rsid w:val="00554EAE"/>
    <w:rsid w:val="00562688"/>
    <w:rsid w:val="00595486"/>
    <w:rsid w:val="005965A8"/>
    <w:rsid w:val="005B28BD"/>
    <w:rsid w:val="005B3DCE"/>
    <w:rsid w:val="005B4F15"/>
    <w:rsid w:val="005B6865"/>
    <w:rsid w:val="005C0E2C"/>
    <w:rsid w:val="005D3093"/>
    <w:rsid w:val="0060412C"/>
    <w:rsid w:val="006313FA"/>
    <w:rsid w:val="00632594"/>
    <w:rsid w:val="006336F5"/>
    <w:rsid w:val="00644999"/>
    <w:rsid w:val="006842A7"/>
    <w:rsid w:val="0068707A"/>
    <w:rsid w:val="00696EE5"/>
    <w:rsid w:val="006A5FDB"/>
    <w:rsid w:val="006B2B5C"/>
    <w:rsid w:val="006C69D9"/>
    <w:rsid w:val="007006DA"/>
    <w:rsid w:val="00721590"/>
    <w:rsid w:val="0072201C"/>
    <w:rsid w:val="00734876"/>
    <w:rsid w:val="00736876"/>
    <w:rsid w:val="00741BED"/>
    <w:rsid w:val="007474DF"/>
    <w:rsid w:val="007544EC"/>
    <w:rsid w:val="007555BA"/>
    <w:rsid w:val="007667C0"/>
    <w:rsid w:val="007729BB"/>
    <w:rsid w:val="00772DD5"/>
    <w:rsid w:val="00774C3B"/>
    <w:rsid w:val="00797B84"/>
    <w:rsid w:val="007A2DE3"/>
    <w:rsid w:val="007A47F2"/>
    <w:rsid w:val="007A7CA1"/>
    <w:rsid w:val="007B099E"/>
    <w:rsid w:val="007C71B8"/>
    <w:rsid w:val="007D4E4C"/>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455F"/>
    <w:rsid w:val="008B5883"/>
    <w:rsid w:val="008D3AA4"/>
    <w:rsid w:val="008E6F04"/>
    <w:rsid w:val="008F1A0A"/>
    <w:rsid w:val="008F3FE8"/>
    <w:rsid w:val="008F639D"/>
    <w:rsid w:val="008F7811"/>
    <w:rsid w:val="00903CA9"/>
    <w:rsid w:val="00903DA2"/>
    <w:rsid w:val="00904810"/>
    <w:rsid w:val="0092056D"/>
    <w:rsid w:val="009349E0"/>
    <w:rsid w:val="00940990"/>
    <w:rsid w:val="00964237"/>
    <w:rsid w:val="00967236"/>
    <w:rsid w:val="00967E84"/>
    <w:rsid w:val="00974ED4"/>
    <w:rsid w:val="00981903"/>
    <w:rsid w:val="0098242C"/>
    <w:rsid w:val="009864DA"/>
    <w:rsid w:val="00997688"/>
    <w:rsid w:val="00997C8D"/>
    <w:rsid w:val="009B11DD"/>
    <w:rsid w:val="009B3202"/>
    <w:rsid w:val="009B36C5"/>
    <w:rsid w:val="009B5F68"/>
    <w:rsid w:val="009B674D"/>
    <w:rsid w:val="009C0036"/>
    <w:rsid w:val="009C04EA"/>
    <w:rsid w:val="009C1DFA"/>
    <w:rsid w:val="009D2B9F"/>
    <w:rsid w:val="009D4A03"/>
    <w:rsid w:val="009E0325"/>
    <w:rsid w:val="009E0891"/>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FFC"/>
    <w:rsid w:val="00A90E8C"/>
    <w:rsid w:val="00A9184E"/>
    <w:rsid w:val="00A95F82"/>
    <w:rsid w:val="00AA141F"/>
    <w:rsid w:val="00AA6918"/>
    <w:rsid w:val="00AB4746"/>
    <w:rsid w:val="00AC5364"/>
    <w:rsid w:val="00AC76DB"/>
    <w:rsid w:val="00AD14A8"/>
    <w:rsid w:val="00AD62CB"/>
    <w:rsid w:val="00AF1247"/>
    <w:rsid w:val="00AF3A1B"/>
    <w:rsid w:val="00AF3DB2"/>
    <w:rsid w:val="00B07BBB"/>
    <w:rsid w:val="00B07FAD"/>
    <w:rsid w:val="00B107D4"/>
    <w:rsid w:val="00B2227A"/>
    <w:rsid w:val="00B2301E"/>
    <w:rsid w:val="00B30D6B"/>
    <w:rsid w:val="00B34D33"/>
    <w:rsid w:val="00B42AE6"/>
    <w:rsid w:val="00B63124"/>
    <w:rsid w:val="00B77354"/>
    <w:rsid w:val="00B910EF"/>
    <w:rsid w:val="00B91293"/>
    <w:rsid w:val="00B933F5"/>
    <w:rsid w:val="00B97473"/>
    <w:rsid w:val="00BA7105"/>
    <w:rsid w:val="00BB12B5"/>
    <w:rsid w:val="00BC54A1"/>
    <w:rsid w:val="00BD182D"/>
    <w:rsid w:val="00BD6BB4"/>
    <w:rsid w:val="00C12AAA"/>
    <w:rsid w:val="00C1657F"/>
    <w:rsid w:val="00C21A5D"/>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14214"/>
    <w:rsid w:val="00D2237E"/>
    <w:rsid w:val="00D23A43"/>
    <w:rsid w:val="00D253E2"/>
    <w:rsid w:val="00D257A3"/>
    <w:rsid w:val="00D272A7"/>
    <w:rsid w:val="00D31AF5"/>
    <w:rsid w:val="00D33949"/>
    <w:rsid w:val="00D35A67"/>
    <w:rsid w:val="00D415D0"/>
    <w:rsid w:val="00D472CA"/>
    <w:rsid w:val="00D51CE6"/>
    <w:rsid w:val="00D55115"/>
    <w:rsid w:val="00D55428"/>
    <w:rsid w:val="00D57A89"/>
    <w:rsid w:val="00D735F6"/>
    <w:rsid w:val="00D801A6"/>
    <w:rsid w:val="00D84FF6"/>
    <w:rsid w:val="00D97C28"/>
    <w:rsid w:val="00DA0EDD"/>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2B3F"/>
    <w:rsid w:val="00E34770"/>
    <w:rsid w:val="00E52CAC"/>
    <w:rsid w:val="00E55B7F"/>
    <w:rsid w:val="00E56A54"/>
    <w:rsid w:val="00E60DC7"/>
    <w:rsid w:val="00E662E9"/>
    <w:rsid w:val="00E726B6"/>
    <w:rsid w:val="00E90AA6"/>
    <w:rsid w:val="00E97B2F"/>
    <w:rsid w:val="00EA5D18"/>
    <w:rsid w:val="00EC3FF4"/>
    <w:rsid w:val="00ED6E80"/>
    <w:rsid w:val="00EE1F5F"/>
    <w:rsid w:val="00EE7102"/>
    <w:rsid w:val="00EF71A9"/>
    <w:rsid w:val="00F05E29"/>
    <w:rsid w:val="00F0624C"/>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9CF4D87"/>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chs@mindener-stadtwerk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uente-kolle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858B-D3C4-490C-8910-E23006D8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1975</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2</cp:revision>
  <cp:lastPrinted>2019-06-13T11:55:00Z</cp:lastPrinted>
  <dcterms:created xsi:type="dcterms:W3CDTF">2020-06-30T07:24:00Z</dcterms:created>
  <dcterms:modified xsi:type="dcterms:W3CDTF">2020-06-30T07:24:00Z</dcterms:modified>
</cp:coreProperties>
</file>