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57" w:rsidRPr="00EF7CF6" w:rsidRDefault="00464C57" w:rsidP="00464C57">
      <w:pPr>
        <w:rPr>
          <w:rFonts w:ascii="Arial" w:hAnsi="Arial" w:cs="Arial"/>
          <w:b/>
          <w:sz w:val="32"/>
          <w:szCs w:val="32"/>
        </w:rPr>
      </w:pPr>
    </w:p>
    <w:p w:rsidR="0087059B" w:rsidRDefault="0087059B" w:rsidP="0087059B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E34671" w:rsidRDefault="0077498F" w:rsidP="0087059B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Neue Geschäftsführung für Mindener Stadtwerke und Mindener Wasser GmbH</w:t>
      </w:r>
    </w:p>
    <w:p w:rsidR="0077498F" w:rsidRDefault="0077498F" w:rsidP="0087059B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E34671" w:rsidRDefault="0077498F" w:rsidP="0087059B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Christoph Meyer nimmt Tätigkeit </w:t>
      </w:r>
      <w:r w:rsidR="00E643FA">
        <w:rPr>
          <w:rFonts w:ascii="Arial" w:hAnsi="Arial" w:cs="Arial"/>
          <w:b/>
          <w:bCs/>
          <w:color w:val="000000"/>
        </w:rPr>
        <w:t>Anfang 2022</w:t>
      </w:r>
      <w:r>
        <w:rPr>
          <w:rFonts w:ascii="Arial" w:hAnsi="Arial" w:cs="Arial"/>
          <w:b/>
          <w:bCs/>
          <w:color w:val="000000"/>
        </w:rPr>
        <w:t xml:space="preserve"> auf</w:t>
      </w:r>
    </w:p>
    <w:p w:rsidR="00EF7CF6" w:rsidRPr="00EF7CF6" w:rsidRDefault="00EF7CF6" w:rsidP="0087059B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EF7CF6">
        <w:rPr>
          <w:rFonts w:ascii="Arial" w:hAnsi="Arial" w:cs="Arial"/>
          <w:b/>
          <w:bCs/>
          <w:color w:val="000000"/>
        </w:rPr>
        <w:t> </w:t>
      </w:r>
    </w:p>
    <w:p w:rsidR="008A0FC8" w:rsidRDefault="00EF7CF6" w:rsidP="0087059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F7CF6">
        <w:rPr>
          <w:rFonts w:ascii="Arial" w:hAnsi="Arial" w:cs="Arial"/>
          <w:b/>
          <w:bCs/>
          <w:color w:val="000000"/>
        </w:rPr>
        <w:t>Minden.</w:t>
      </w:r>
      <w:r w:rsidRPr="00EF7CF6">
        <w:rPr>
          <w:rFonts w:ascii="Arial" w:hAnsi="Arial" w:cs="Arial"/>
          <w:color w:val="000000"/>
        </w:rPr>
        <w:t xml:space="preserve"> </w:t>
      </w:r>
      <w:r w:rsidR="00EE1593">
        <w:rPr>
          <w:rFonts w:ascii="Arial" w:hAnsi="Arial" w:cs="Arial"/>
          <w:color w:val="000000"/>
        </w:rPr>
        <w:t>Der Aufsichtsrat der</w:t>
      </w:r>
      <w:r w:rsidR="0077498F">
        <w:rPr>
          <w:rFonts w:ascii="Arial" w:hAnsi="Arial" w:cs="Arial"/>
          <w:color w:val="000000"/>
        </w:rPr>
        <w:t xml:space="preserve"> Mindener Stadtwerke</w:t>
      </w:r>
      <w:r w:rsidR="00351F74">
        <w:rPr>
          <w:rFonts w:ascii="Arial" w:hAnsi="Arial" w:cs="Arial"/>
          <w:color w:val="000000"/>
        </w:rPr>
        <w:t xml:space="preserve"> GmbH</w:t>
      </w:r>
      <w:r w:rsidR="0077498F">
        <w:rPr>
          <w:rFonts w:ascii="Arial" w:hAnsi="Arial" w:cs="Arial"/>
          <w:color w:val="000000"/>
        </w:rPr>
        <w:t xml:space="preserve"> </w:t>
      </w:r>
      <w:r w:rsidR="005D0884">
        <w:rPr>
          <w:rFonts w:ascii="Arial" w:hAnsi="Arial" w:cs="Arial"/>
          <w:color w:val="000000"/>
        </w:rPr>
        <w:t xml:space="preserve">und </w:t>
      </w:r>
      <w:r w:rsidR="00EE1593">
        <w:rPr>
          <w:rFonts w:ascii="Arial" w:hAnsi="Arial" w:cs="Arial"/>
          <w:color w:val="000000"/>
        </w:rPr>
        <w:t>der</w:t>
      </w:r>
      <w:r w:rsidR="005D0884">
        <w:rPr>
          <w:rFonts w:ascii="Arial" w:hAnsi="Arial" w:cs="Arial"/>
          <w:color w:val="000000"/>
        </w:rPr>
        <w:t xml:space="preserve"> Schwestergesellschaft Mindener Wasser GmbH </w:t>
      </w:r>
      <w:r w:rsidR="00112CF6">
        <w:rPr>
          <w:rFonts w:ascii="Arial" w:hAnsi="Arial" w:cs="Arial"/>
          <w:color w:val="000000"/>
        </w:rPr>
        <w:t xml:space="preserve">hat </w:t>
      </w:r>
      <w:r w:rsidR="00EE1593">
        <w:rPr>
          <w:rFonts w:ascii="Arial" w:hAnsi="Arial" w:cs="Arial"/>
          <w:color w:val="000000"/>
        </w:rPr>
        <w:t xml:space="preserve">in </w:t>
      </w:r>
      <w:r w:rsidR="00112CF6">
        <w:rPr>
          <w:rFonts w:ascii="Arial" w:hAnsi="Arial" w:cs="Arial"/>
          <w:color w:val="000000"/>
        </w:rPr>
        <w:t xml:space="preserve">den </w:t>
      </w:r>
      <w:r w:rsidR="00EE1593">
        <w:rPr>
          <w:rFonts w:ascii="Arial" w:hAnsi="Arial" w:cs="Arial"/>
          <w:color w:val="000000"/>
        </w:rPr>
        <w:t>S</w:t>
      </w:r>
      <w:r w:rsidR="005D0884">
        <w:rPr>
          <w:rFonts w:ascii="Arial" w:hAnsi="Arial" w:cs="Arial"/>
          <w:color w:val="000000"/>
        </w:rPr>
        <w:t xml:space="preserve">itzungen am 23. Juni 2021 einen neuen Geschäftsführer bestellt. Christoph Meyer steht </w:t>
      </w:r>
      <w:r w:rsidR="00D14426">
        <w:rPr>
          <w:rFonts w:ascii="Arial" w:hAnsi="Arial" w:cs="Arial"/>
          <w:color w:val="000000"/>
        </w:rPr>
        <w:t>nach derzeitiger</w:t>
      </w:r>
      <w:r w:rsidR="00E643FA">
        <w:rPr>
          <w:rFonts w:ascii="Arial" w:hAnsi="Arial" w:cs="Arial"/>
          <w:color w:val="000000"/>
        </w:rPr>
        <w:t xml:space="preserve"> </w:t>
      </w:r>
      <w:r w:rsidR="00D14426">
        <w:rPr>
          <w:rFonts w:ascii="Arial" w:hAnsi="Arial" w:cs="Arial"/>
          <w:color w:val="000000"/>
        </w:rPr>
        <w:t xml:space="preserve">Planung </w:t>
      </w:r>
      <w:r w:rsidR="005D0884">
        <w:rPr>
          <w:rFonts w:ascii="Arial" w:hAnsi="Arial" w:cs="Arial"/>
          <w:color w:val="000000"/>
        </w:rPr>
        <w:t xml:space="preserve">ab </w:t>
      </w:r>
      <w:r w:rsidR="00351F74">
        <w:rPr>
          <w:rFonts w:ascii="Arial" w:hAnsi="Arial" w:cs="Arial"/>
          <w:color w:val="000000"/>
        </w:rPr>
        <w:t xml:space="preserve">dem </w:t>
      </w:r>
      <w:r w:rsidR="005D0884">
        <w:rPr>
          <w:rFonts w:ascii="Arial" w:hAnsi="Arial" w:cs="Arial"/>
          <w:color w:val="000000"/>
        </w:rPr>
        <w:t>1. Januar 2022 an der Spitze des Energie</w:t>
      </w:r>
      <w:r w:rsidR="00CB0F1E">
        <w:rPr>
          <w:rFonts w:ascii="Arial" w:hAnsi="Arial" w:cs="Arial"/>
          <w:color w:val="000000"/>
        </w:rPr>
        <w:t>- und Wasser</w:t>
      </w:r>
      <w:r w:rsidR="005D0884">
        <w:rPr>
          <w:rFonts w:ascii="Arial" w:hAnsi="Arial" w:cs="Arial"/>
          <w:color w:val="000000"/>
        </w:rPr>
        <w:t>versorgungsunternehmens.</w:t>
      </w:r>
      <w:r w:rsidR="00E643FA">
        <w:rPr>
          <w:rFonts w:ascii="Arial" w:hAnsi="Arial" w:cs="Arial"/>
          <w:color w:val="000000"/>
        </w:rPr>
        <w:t xml:space="preserve"> Der genaue </w:t>
      </w:r>
      <w:r w:rsidR="000B38AF">
        <w:rPr>
          <w:rFonts w:ascii="Arial" w:hAnsi="Arial" w:cs="Arial"/>
          <w:color w:val="000000"/>
        </w:rPr>
        <w:t>Eintrittst</w:t>
      </w:r>
      <w:r w:rsidR="00E643FA">
        <w:rPr>
          <w:rFonts w:ascii="Arial" w:hAnsi="Arial" w:cs="Arial"/>
          <w:color w:val="000000"/>
        </w:rPr>
        <w:t xml:space="preserve">ermin </w:t>
      </w:r>
      <w:r w:rsidR="000B38AF">
        <w:rPr>
          <w:rFonts w:ascii="Arial" w:hAnsi="Arial" w:cs="Arial"/>
          <w:color w:val="000000"/>
        </w:rPr>
        <w:t>erfolgt in Abstimmung mit seinem aktuellen Arbeitgeber.</w:t>
      </w:r>
    </w:p>
    <w:p w:rsidR="005D0884" w:rsidRDefault="005D0884" w:rsidP="0087059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D0884" w:rsidRDefault="005D0884" w:rsidP="0087059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34jährige Christoph Meyer kommt aus Gronau</w:t>
      </w:r>
      <w:r w:rsidR="00250879">
        <w:rPr>
          <w:rFonts w:ascii="Arial" w:hAnsi="Arial" w:cs="Arial"/>
          <w:color w:val="000000"/>
        </w:rPr>
        <w:t>/Leine</w:t>
      </w:r>
      <w:r>
        <w:rPr>
          <w:rFonts w:ascii="Arial" w:hAnsi="Arial" w:cs="Arial"/>
          <w:color w:val="000000"/>
        </w:rPr>
        <w:t xml:space="preserve"> und war nach seinem Studium der Wirtschaftswissenschaften in einer großen Wirtschaftsprüfungsgesellschaft tätig. Während dieser Zeit </w:t>
      </w:r>
      <w:r w:rsidR="00351F74">
        <w:rPr>
          <w:rFonts w:ascii="Arial" w:hAnsi="Arial" w:cs="Arial"/>
          <w:color w:val="000000"/>
        </w:rPr>
        <w:t>lag sein Schwerpunkt bereits bei</w:t>
      </w:r>
      <w:r>
        <w:rPr>
          <w:rFonts w:ascii="Arial" w:hAnsi="Arial" w:cs="Arial"/>
          <w:color w:val="000000"/>
        </w:rPr>
        <w:t xml:space="preserve"> Unternehmen der Versorgungswirtschaft. Anschließend leitete Meyer das Vorstandsbüro eines niedersächsischen Stadtwerkekonzerns und wurde 2018 Geschäftsführer einer Kooperationsgesellschaft mehrerer Stadtwerke. Seit zwei Jahren leitet </w:t>
      </w:r>
      <w:r w:rsidR="00351F74">
        <w:rPr>
          <w:rFonts w:ascii="Arial" w:hAnsi="Arial" w:cs="Arial"/>
          <w:color w:val="000000"/>
        </w:rPr>
        <w:t>der Wirtschaftswissenschaftler</w:t>
      </w:r>
      <w:r>
        <w:rPr>
          <w:rFonts w:ascii="Arial" w:hAnsi="Arial" w:cs="Arial"/>
          <w:color w:val="000000"/>
        </w:rPr>
        <w:t xml:space="preserve"> das Produktmanagement eines Energieversorgungsunternehmens. </w:t>
      </w:r>
    </w:p>
    <w:p w:rsidR="005D0884" w:rsidRDefault="005D0884" w:rsidP="0087059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1814" w:rsidRDefault="00AB1814" w:rsidP="0087059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beiden bisherigen Geschäftsführer </w:t>
      </w:r>
      <w:r w:rsidR="001F18A9">
        <w:rPr>
          <w:rFonts w:ascii="Arial" w:hAnsi="Arial" w:cs="Arial"/>
          <w:color w:val="000000"/>
        </w:rPr>
        <w:t xml:space="preserve">der Mindener Stadtwerke </w:t>
      </w:r>
      <w:r>
        <w:rPr>
          <w:rFonts w:ascii="Arial" w:hAnsi="Arial" w:cs="Arial"/>
          <w:color w:val="000000"/>
        </w:rPr>
        <w:t>werden ihr Amt, wie geplant, zum Jahresende niederlegen. Während sich Helmut Feldkötter in den Ruhestand verabschiedet, wird Joachim Schmidt weiterhin seinen vielfältigen Tätigkeiten im kommunalen Verbund nachgehen.</w:t>
      </w:r>
    </w:p>
    <w:p w:rsidR="00AB1814" w:rsidRDefault="00AB1814" w:rsidP="0087059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1814" w:rsidRDefault="00AB1814" w:rsidP="0087059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Christoph Meyer </w:t>
      </w:r>
      <w:r w:rsidR="00112CF6"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</w:rPr>
        <w:t xml:space="preserve">große Pläne für den regionalen Energieversorger: Sein Ziel ist es, die Mindener Stadtwerke </w:t>
      </w:r>
      <w:r w:rsidR="00EE1593">
        <w:rPr>
          <w:rFonts w:ascii="Arial" w:hAnsi="Arial" w:cs="Arial"/>
          <w:color w:val="000000"/>
        </w:rPr>
        <w:t xml:space="preserve">im sich verändernden Energiemarkt zukunftsfähig aufzustellen. </w:t>
      </w:r>
      <w:r w:rsidR="00112CF6">
        <w:rPr>
          <w:rFonts w:ascii="Arial" w:hAnsi="Arial" w:cs="Arial"/>
          <w:color w:val="000000"/>
        </w:rPr>
        <w:t xml:space="preserve">Neben dem übergeordneten Ziel des Klimaschutzes und den damit zusammenhängenden Themen Dekarbonisierung, Digitalisierung und dezentrale Energie- und emissionsarme Wärmeversorgung möchte Meyer neue Geschäftsfelder durch strategische Kooperationen erschließen. </w:t>
      </w:r>
    </w:p>
    <w:p w:rsidR="00AB1814" w:rsidRDefault="00AB1814" w:rsidP="0087059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0F1E" w:rsidRDefault="00CB0F1E" w:rsidP="0087059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Zudem hat der lokale Gedanke </w:t>
      </w:r>
      <w:r w:rsidR="00351F74">
        <w:rPr>
          <w:rFonts w:ascii="Arial" w:hAnsi="Arial" w:cs="Arial"/>
          <w:color w:val="000000"/>
        </w:rPr>
        <w:t xml:space="preserve">für ihn </w:t>
      </w:r>
      <w:r>
        <w:rPr>
          <w:rFonts w:ascii="Arial" w:hAnsi="Arial" w:cs="Arial"/>
          <w:color w:val="000000"/>
        </w:rPr>
        <w:t xml:space="preserve">einen hohen Stellenwert. Meyer schätzt eine offene Unternehmenskultur, transparente Kommunikation und setzt im Hinblick auf die demografische Entwicklung auf die Qualifikation eigener Fachkräfte. </w:t>
      </w:r>
    </w:p>
    <w:p w:rsidR="007172E6" w:rsidRDefault="007172E6" w:rsidP="0087059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172E6" w:rsidRDefault="007172E6" w:rsidP="0087059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172E6" w:rsidRDefault="007172E6" w:rsidP="0087059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172E6" w:rsidRPr="007172E6" w:rsidRDefault="007172E6" w:rsidP="0087059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 w:rsidRPr="007172E6">
        <w:rPr>
          <w:rFonts w:ascii="Arial" w:hAnsi="Arial" w:cs="Arial"/>
          <w:color w:val="000000"/>
          <w:sz w:val="22"/>
        </w:rPr>
        <w:t xml:space="preserve">Bildquelle: </w:t>
      </w:r>
      <w:r w:rsidRPr="007172E6">
        <w:rPr>
          <w:rFonts w:ascii="Arial" w:hAnsi="Arial" w:cs="Arial"/>
          <w:sz w:val="22"/>
        </w:rPr>
        <w:t>Cornelia Kolbe</w:t>
      </w:r>
      <w:bookmarkStart w:id="0" w:name="_GoBack"/>
      <w:bookmarkEnd w:id="0"/>
    </w:p>
    <w:sectPr w:rsidR="007172E6" w:rsidRPr="007172E6" w:rsidSect="00840EB5">
      <w:headerReference w:type="default" r:id="rId6"/>
      <w:pgSz w:w="11906" w:h="16838"/>
      <w:pgMar w:top="1985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125" w:rsidRDefault="00B52125" w:rsidP="00464C57">
      <w:r>
        <w:separator/>
      </w:r>
    </w:p>
  </w:endnote>
  <w:endnote w:type="continuationSeparator" w:id="0">
    <w:p w:rsidR="00B52125" w:rsidRDefault="00B52125" w:rsidP="0046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125" w:rsidRDefault="00B52125" w:rsidP="00464C57">
      <w:r>
        <w:separator/>
      </w:r>
    </w:p>
  </w:footnote>
  <w:footnote w:type="continuationSeparator" w:id="0">
    <w:p w:rsidR="00B52125" w:rsidRDefault="00B52125" w:rsidP="0046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EB5" w:rsidRDefault="00840EB5" w:rsidP="00E34671">
    <w:pPr>
      <w:pStyle w:val="Kopfzeile"/>
      <w:rPr>
        <w:rFonts w:ascii="Arial" w:hAnsi="Arial" w:cs="Arial"/>
        <w:b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87541E" wp14:editId="664A7D49">
          <wp:simplePos x="0" y="0"/>
          <wp:positionH relativeFrom="column">
            <wp:posOffset>4091305</wp:posOffset>
          </wp:positionH>
          <wp:positionV relativeFrom="paragraph">
            <wp:posOffset>10795</wp:posOffset>
          </wp:positionV>
          <wp:extent cx="2213267" cy="849248"/>
          <wp:effectExtent l="0" t="0" r="0" b="8255"/>
          <wp:wrapNone/>
          <wp:docPr id="7" name="Grafik 7" descr="H:\MSW\Marketing\Logo MSW\Neu 2018\4c\Signet-SWM_4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 descr="H:\MSW\Marketing\Logo MSW\Neu 2018\4c\Signet-SWM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267" cy="849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4671" w:rsidRDefault="00E34671" w:rsidP="00E34671">
    <w:pPr>
      <w:pStyle w:val="Kopfzeile"/>
      <w:rPr>
        <w:rFonts w:ascii="Arial" w:hAnsi="Arial" w:cs="Arial"/>
        <w:b/>
        <w:szCs w:val="32"/>
      </w:rPr>
    </w:pPr>
    <w:r w:rsidRPr="00EF7CF6">
      <w:rPr>
        <w:rFonts w:ascii="Arial" w:hAnsi="Arial" w:cs="Arial"/>
        <w:b/>
        <w:szCs w:val="32"/>
      </w:rPr>
      <w:t xml:space="preserve">Pressemitteilung </w:t>
    </w:r>
  </w:p>
  <w:p w:rsidR="00E34671" w:rsidRPr="00EF7CF6" w:rsidRDefault="008321CB" w:rsidP="00E34671">
    <w:pPr>
      <w:rPr>
        <w:rFonts w:ascii="Arial" w:hAnsi="Arial" w:cs="Arial"/>
        <w:b/>
        <w:szCs w:val="32"/>
      </w:rPr>
    </w:pPr>
    <w:r>
      <w:rPr>
        <w:rFonts w:ascii="Arial" w:hAnsi="Arial" w:cs="Arial"/>
        <w:b/>
        <w:szCs w:val="32"/>
      </w:rPr>
      <w:t>2</w:t>
    </w:r>
    <w:r w:rsidR="0087059B">
      <w:rPr>
        <w:rFonts w:ascii="Arial" w:hAnsi="Arial" w:cs="Arial"/>
        <w:b/>
        <w:szCs w:val="32"/>
      </w:rPr>
      <w:t>9</w:t>
    </w:r>
    <w:r w:rsidR="00E34671">
      <w:rPr>
        <w:rFonts w:ascii="Arial" w:hAnsi="Arial" w:cs="Arial"/>
        <w:b/>
        <w:szCs w:val="32"/>
      </w:rPr>
      <w:t>.0</w:t>
    </w:r>
    <w:r>
      <w:rPr>
        <w:rFonts w:ascii="Arial" w:hAnsi="Arial" w:cs="Arial"/>
        <w:b/>
        <w:szCs w:val="32"/>
      </w:rPr>
      <w:t>6</w:t>
    </w:r>
    <w:r w:rsidR="00E34671">
      <w:rPr>
        <w:rFonts w:ascii="Arial" w:hAnsi="Arial" w:cs="Arial"/>
        <w:b/>
        <w:szCs w:val="32"/>
      </w:rPr>
      <w:t>.2021</w:t>
    </w:r>
  </w:p>
  <w:p w:rsidR="00E34671" w:rsidRDefault="00E34671" w:rsidP="00E346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57"/>
    <w:rsid w:val="00012D6C"/>
    <w:rsid w:val="00035B8E"/>
    <w:rsid w:val="000613C3"/>
    <w:rsid w:val="000B38AF"/>
    <w:rsid w:val="000D06E0"/>
    <w:rsid w:val="00104AF4"/>
    <w:rsid w:val="00112CF6"/>
    <w:rsid w:val="00150706"/>
    <w:rsid w:val="001C568F"/>
    <w:rsid w:val="001D15DE"/>
    <w:rsid w:val="001F18A9"/>
    <w:rsid w:val="00234DAE"/>
    <w:rsid w:val="0024787D"/>
    <w:rsid w:val="00250879"/>
    <w:rsid w:val="0027746A"/>
    <w:rsid w:val="00280FCF"/>
    <w:rsid w:val="002B720B"/>
    <w:rsid w:val="00351F74"/>
    <w:rsid w:val="004158DB"/>
    <w:rsid w:val="00422AF7"/>
    <w:rsid w:val="00464C57"/>
    <w:rsid w:val="004D0426"/>
    <w:rsid w:val="004E1E7E"/>
    <w:rsid w:val="004E388F"/>
    <w:rsid w:val="00586078"/>
    <w:rsid w:val="005C2390"/>
    <w:rsid w:val="005D0884"/>
    <w:rsid w:val="006C40C2"/>
    <w:rsid w:val="006D4751"/>
    <w:rsid w:val="006E201B"/>
    <w:rsid w:val="00713008"/>
    <w:rsid w:val="007172E6"/>
    <w:rsid w:val="0077498F"/>
    <w:rsid w:val="007A4BA0"/>
    <w:rsid w:val="008321CB"/>
    <w:rsid w:val="00840EB5"/>
    <w:rsid w:val="0087059B"/>
    <w:rsid w:val="008762F6"/>
    <w:rsid w:val="008A0FC8"/>
    <w:rsid w:val="00910174"/>
    <w:rsid w:val="0099339E"/>
    <w:rsid w:val="009B2A02"/>
    <w:rsid w:val="009F1E62"/>
    <w:rsid w:val="00A67562"/>
    <w:rsid w:val="00A97403"/>
    <w:rsid w:val="00AB1814"/>
    <w:rsid w:val="00AB4549"/>
    <w:rsid w:val="00AD3490"/>
    <w:rsid w:val="00AE2575"/>
    <w:rsid w:val="00B05E62"/>
    <w:rsid w:val="00B35DA6"/>
    <w:rsid w:val="00B52125"/>
    <w:rsid w:val="00BA345A"/>
    <w:rsid w:val="00BC21A3"/>
    <w:rsid w:val="00C75C07"/>
    <w:rsid w:val="00CB0F1E"/>
    <w:rsid w:val="00D14426"/>
    <w:rsid w:val="00D16AFD"/>
    <w:rsid w:val="00D97313"/>
    <w:rsid w:val="00E34671"/>
    <w:rsid w:val="00E4053B"/>
    <w:rsid w:val="00E45234"/>
    <w:rsid w:val="00E561D2"/>
    <w:rsid w:val="00E643FA"/>
    <w:rsid w:val="00EA23BE"/>
    <w:rsid w:val="00EA4F14"/>
    <w:rsid w:val="00EC172D"/>
    <w:rsid w:val="00EE1593"/>
    <w:rsid w:val="00EF5968"/>
    <w:rsid w:val="00EF7CF6"/>
    <w:rsid w:val="00F20AEB"/>
    <w:rsid w:val="00F5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B9184A"/>
  <w15:chartTrackingRefBased/>
  <w15:docId w15:val="{D86F541C-9F84-4D7B-9A26-1216E7F6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C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4C5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64C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4C5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F7CF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F7CF6"/>
    <w:pPr>
      <w:spacing w:before="100" w:beforeAutospacing="1" w:after="100" w:afterAutospacing="1"/>
    </w:pPr>
    <w:rPr>
      <w:rFonts w:eastAsia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46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46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467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46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467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6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671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3467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34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Alina</dc:creator>
  <cp:keywords/>
  <dc:description/>
  <cp:lastModifiedBy>Fuchs, Alina</cp:lastModifiedBy>
  <cp:revision>3</cp:revision>
  <cp:lastPrinted>2021-06-24T11:31:00Z</cp:lastPrinted>
  <dcterms:created xsi:type="dcterms:W3CDTF">2021-06-29T07:34:00Z</dcterms:created>
  <dcterms:modified xsi:type="dcterms:W3CDTF">2021-06-29T07:34:00Z</dcterms:modified>
</cp:coreProperties>
</file>