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B85D6" w14:textId="07C29FE5" w:rsidR="00F93063" w:rsidRPr="001B7B06" w:rsidRDefault="00F93063" w:rsidP="001E4054">
      <w:pPr>
        <w:pStyle w:val="Kopfzeile"/>
        <w:tabs>
          <w:tab w:val="clear" w:pos="4536"/>
        </w:tabs>
        <w:rPr>
          <w:rFonts w:ascii="Arial" w:hAnsi="Arial" w:cs="Arial"/>
          <w:b/>
          <w:bCs/>
          <w:szCs w:val="20"/>
        </w:rPr>
      </w:pPr>
      <w:r w:rsidRPr="001B7B06">
        <w:rPr>
          <w:rFonts w:ascii="Arial" w:hAnsi="Arial" w:cs="Arial"/>
          <w:b/>
          <w:bCs/>
          <w:szCs w:val="20"/>
        </w:rPr>
        <w:t xml:space="preserve">Zeitkapsel am Stadtwerke-Neubau </w:t>
      </w:r>
      <w:r w:rsidR="00866755">
        <w:rPr>
          <w:rFonts w:ascii="Arial" w:hAnsi="Arial" w:cs="Arial"/>
          <w:b/>
          <w:bCs/>
          <w:szCs w:val="20"/>
        </w:rPr>
        <w:t>eingemauert</w:t>
      </w:r>
    </w:p>
    <w:p w14:paraId="7CFA2101" w14:textId="77777777" w:rsidR="00F93063" w:rsidRPr="001B7B06" w:rsidRDefault="00F93063" w:rsidP="00F93063">
      <w:pPr>
        <w:pStyle w:val="Kopfzeile"/>
        <w:rPr>
          <w:rFonts w:ascii="Arial" w:hAnsi="Arial" w:cs="Arial"/>
          <w:b/>
          <w:bCs/>
          <w:szCs w:val="20"/>
        </w:rPr>
      </w:pPr>
    </w:p>
    <w:p w14:paraId="22D12165" w14:textId="14C4CF89" w:rsidR="00F93063" w:rsidRPr="001B7B06" w:rsidRDefault="00F93063" w:rsidP="00F93063">
      <w:pPr>
        <w:pStyle w:val="Kopfzeile"/>
        <w:rPr>
          <w:rFonts w:ascii="Arial" w:hAnsi="Arial" w:cs="Arial"/>
          <w:b/>
          <w:bCs/>
          <w:szCs w:val="20"/>
        </w:rPr>
      </w:pPr>
      <w:r w:rsidRPr="001B7B06">
        <w:rPr>
          <w:rFonts w:ascii="Arial" w:hAnsi="Arial" w:cs="Arial"/>
          <w:b/>
          <w:bCs/>
          <w:szCs w:val="20"/>
        </w:rPr>
        <w:t xml:space="preserve">Einzug </w:t>
      </w:r>
      <w:r w:rsidR="001E4054" w:rsidRPr="001B7B06">
        <w:rPr>
          <w:rFonts w:ascii="Arial" w:hAnsi="Arial" w:cs="Arial"/>
          <w:b/>
          <w:bCs/>
          <w:szCs w:val="20"/>
        </w:rPr>
        <w:t>ab Januar geplant</w:t>
      </w:r>
    </w:p>
    <w:p w14:paraId="4BFAE73F" w14:textId="77777777" w:rsidR="00F93063" w:rsidRPr="001B7B06" w:rsidRDefault="00F93063" w:rsidP="00F93063">
      <w:pPr>
        <w:pStyle w:val="Kopfzeile"/>
        <w:rPr>
          <w:rFonts w:ascii="Arial" w:hAnsi="Arial" w:cs="Arial"/>
          <w:b/>
          <w:bCs/>
          <w:szCs w:val="20"/>
        </w:rPr>
      </w:pPr>
    </w:p>
    <w:p w14:paraId="738647A1" w14:textId="77777777" w:rsidR="00F93063" w:rsidRPr="001B7B06" w:rsidRDefault="00F93063" w:rsidP="00F93063">
      <w:pPr>
        <w:pStyle w:val="Kopfzeile"/>
        <w:rPr>
          <w:rFonts w:ascii="Arial" w:hAnsi="Arial" w:cs="Arial"/>
          <w:b/>
          <w:bCs/>
          <w:szCs w:val="20"/>
        </w:rPr>
      </w:pPr>
      <w:r w:rsidRPr="001B7B06">
        <w:rPr>
          <w:rFonts w:ascii="Arial" w:hAnsi="Arial" w:cs="Arial"/>
          <w:b/>
          <w:bCs/>
          <w:szCs w:val="20"/>
        </w:rPr>
        <w:t>Mehr Komfort für Kunden und Mitarbeiter</w:t>
      </w:r>
    </w:p>
    <w:p w14:paraId="7C9C0B54" w14:textId="77777777" w:rsidR="00F93063" w:rsidRPr="001B7B06" w:rsidRDefault="00F93063" w:rsidP="00F93063">
      <w:pPr>
        <w:jc w:val="both"/>
        <w:rPr>
          <w:rFonts w:ascii="Arial" w:hAnsi="Arial" w:cs="Arial"/>
          <w:b/>
          <w:bCs/>
          <w:szCs w:val="20"/>
        </w:rPr>
      </w:pPr>
    </w:p>
    <w:p w14:paraId="3F48AE81" w14:textId="1139C79C" w:rsidR="001609CB" w:rsidRPr="001B7B06" w:rsidRDefault="006841DB" w:rsidP="0025209A">
      <w:pPr>
        <w:rPr>
          <w:rFonts w:ascii="Arial" w:hAnsi="Arial" w:cs="Arial"/>
          <w:szCs w:val="20"/>
        </w:rPr>
      </w:pPr>
      <w:r w:rsidRPr="001B7B06">
        <w:rPr>
          <w:rFonts w:ascii="Arial" w:hAnsi="Arial" w:cs="Arial"/>
          <w:b/>
          <w:bCs/>
          <w:szCs w:val="20"/>
        </w:rPr>
        <w:t>Minden</w:t>
      </w:r>
      <w:r w:rsidRPr="001B7B06">
        <w:rPr>
          <w:rFonts w:ascii="Arial" w:hAnsi="Arial" w:cs="Arial"/>
          <w:szCs w:val="20"/>
        </w:rPr>
        <w:t xml:space="preserve">. Kurz vor dem Bezug des neuen </w:t>
      </w:r>
      <w:r w:rsidR="0025209A" w:rsidRPr="001B7B06">
        <w:rPr>
          <w:rFonts w:ascii="Arial" w:hAnsi="Arial" w:cs="Arial"/>
          <w:szCs w:val="20"/>
        </w:rPr>
        <w:t>Verwaltungsgebäudes</w:t>
      </w:r>
      <w:r w:rsidRPr="001B7B06">
        <w:rPr>
          <w:rFonts w:ascii="Arial" w:hAnsi="Arial" w:cs="Arial"/>
          <w:szCs w:val="20"/>
        </w:rPr>
        <w:t xml:space="preserve"> der Minderer S</w:t>
      </w:r>
      <w:r w:rsidR="0025209A" w:rsidRPr="001B7B06">
        <w:rPr>
          <w:rFonts w:ascii="Arial" w:hAnsi="Arial" w:cs="Arial"/>
          <w:szCs w:val="20"/>
        </w:rPr>
        <w:t>t</w:t>
      </w:r>
      <w:r w:rsidRPr="001B7B06">
        <w:rPr>
          <w:rFonts w:ascii="Arial" w:hAnsi="Arial" w:cs="Arial"/>
          <w:szCs w:val="20"/>
        </w:rPr>
        <w:t>a</w:t>
      </w:r>
      <w:r w:rsidR="0025209A" w:rsidRPr="001B7B06">
        <w:rPr>
          <w:rFonts w:ascii="Arial" w:hAnsi="Arial" w:cs="Arial"/>
          <w:szCs w:val="20"/>
        </w:rPr>
        <w:t>d</w:t>
      </w:r>
      <w:r w:rsidRPr="001B7B06">
        <w:rPr>
          <w:rFonts w:ascii="Arial" w:hAnsi="Arial" w:cs="Arial"/>
          <w:szCs w:val="20"/>
        </w:rPr>
        <w:t xml:space="preserve">twerke wurde jetzt </w:t>
      </w:r>
      <w:r w:rsidR="001E4054" w:rsidRPr="001B7B06">
        <w:rPr>
          <w:rFonts w:ascii="Arial" w:hAnsi="Arial" w:cs="Arial"/>
          <w:szCs w:val="20"/>
        </w:rPr>
        <w:t>durch</w:t>
      </w:r>
      <w:r w:rsidRPr="001B7B06">
        <w:rPr>
          <w:rFonts w:ascii="Arial" w:hAnsi="Arial" w:cs="Arial"/>
          <w:szCs w:val="20"/>
        </w:rPr>
        <w:t xml:space="preserve"> </w:t>
      </w:r>
      <w:r w:rsidR="001E4054" w:rsidRPr="001B7B06">
        <w:rPr>
          <w:rFonts w:ascii="Arial" w:hAnsi="Arial" w:cs="Arial"/>
          <w:szCs w:val="20"/>
        </w:rPr>
        <w:t xml:space="preserve">Bürgermeister Michael Jäcke und </w:t>
      </w:r>
      <w:r w:rsidR="00092BB9">
        <w:rPr>
          <w:rFonts w:ascii="Arial" w:hAnsi="Arial" w:cs="Arial"/>
          <w:szCs w:val="20"/>
        </w:rPr>
        <w:t xml:space="preserve">dem </w:t>
      </w:r>
      <w:r w:rsidR="001E4054" w:rsidRPr="001B7B06">
        <w:rPr>
          <w:rFonts w:ascii="Arial" w:hAnsi="Arial" w:cs="Arial"/>
          <w:szCs w:val="20"/>
        </w:rPr>
        <w:t>Aufsichtsratsvorsitzenden Michael Buhre</w:t>
      </w:r>
      <w:r w:rsidRPr="001B7B06">
        <w:rPr>
          <w:rFonts w:ascii="Arial" w:hAnsi="Arial" w:cs="Arial"/>
          <w:szCs w:val="20"/>
        </w:rPr>
        <w:t xml:space="preserve"> eine Zeitkapsel im Mauerwerk versenkt. Die </w:t>
      </w:r>
      <w:r w:rsidR="001E4054" w:rsidRPr="001B7B06">
        <w:rPr>
          <w:rFonts w:ascii="Arial" w:hAnsi="Arial" w:cs="Arial"/>
          <w:szCs w:val="20"/>
        </w:rPr>
        <w:t>Edelstahlkapsel</w:t>
      </w:r>
      <w:r w:rsidRPr="001B7B06">
        <w:rPr>
          <w:rFonts w:ascii="Arial" w:hAnsi="Arial" w:cs="Arial"/>
          <w:szCs w:val="20"/>
        </w:rPr>
        <w:t xml:space="preserve"> enthält </w:t>
      </w:r>
      <w:r w:rsidR="001E4054" w:rsidRPr="001B7B06">
        <w:rPr>
          <w:rFonts w:ascii="Arial" w:hAnsi="Arial" w:cs="Arial"/>
          <w:szCs w:val="20"/>
        </w:rPr>
        <w:t>das aktuelle Mindener Tageblatt</w:t>
      </w:r>
      <w:r w:rsidR="0025209A" w:rsidRPr="001B7B06">
        <w:rPr>
          <w:rFonts w:ascii="Arial" w:hAnsi="Arial" w:cs="Arial"/>
          <w:szCs w:val="20"/>
        </w:rPr>
        <w:t xml:space="preserve"> sowie </w:t>
      </w:r>
      <w:r w:rsidRPr="001B7B06">
        <w:rPr>
          <w:rFonts w:ascii="Arial" w:hAnsi="Arial" w:cs="Arial"/>
          <w:szCs w:val="20"/>
        </w:rPr>
        <w:t xml:space="preserve">Münzen und den Baubeschluss für das Gebäude an der </w:t>
      </w:r>
      <w:r w:rsidR="0025209A" w:rsidRPr="001B7B06">
        <w:rPr>
          <w:rFonts w:ascii="Arial" w:hAnsi="Arial" w:cs="Arial"/>
          <w:szCs w:val="20"/>
        </w:rPr>
        <w:t>Stiftstraße / Ecke Ringstraße.</w:t>
      </w:r>
      <w:r w:rsidRPr="001B7B06">
        <w:rPr>
          <w:rFonts w:ascii="Arial" w:hAnsi="Arial" w:cs="Arial"/>
          <w:szCs w:val="20"/>
        </w:rPr>
        <w:t xml:space="preserve"> „Häufig werden solche Zeitkapseln ja bei der Grundsteinlegung mit eingelassen. Bei </w:t>
      </w:r>
      <w:r w:rsidR="0025209A" w:rsidRPr="001B7B06">
        <w:rPr>
          <w:rFonts w:ascii="Arial" w:hAnsi="Arial" w:cs="Arial"/>
          <w:szCs w:val="20"/>
        </w:rPr>
        <w:t>u</w:t>
      </w:r>
      <w:r w:rsidRPr="001B7B06">
        <w:rPr>
          <w:rFonts w:ascii="Arial" w:hAnsi="Arial" w:cs="Arial"/>
          <w:szCs w:val="20"/>
        </w:rPr>
        <w:t>ns gab es aber nicht zuletzt auf Grund von Corona gute Gründe, das alles nach hinten zu schieben</w:t>
      </w:r>
      <w:r w:rsidR="00A93ABD" w:rsidRPr="001B7B06">
        <w:rPr>
          <w:rFonts w:ascii="Arial" w:hAnsi="Arial" w:cs="Arial"/>
          <w:szCs w:val="20"/>
        </w:rPr>
        <w:t>. Und darum wurde sie jetzt im Schlussstein eingemauert</w:t>
      </w:r>
      <w:r w:rsidRPr="001B7B06">
        <w:rPr>
          <w:rFonts w:ascii="Arial" w:hAnsi="Arial" w:cs="Arial"/>
          <w:szCs w:val="20"/>
        </w:rPr>
        <w:t>“, erklärte</w:t>
      </w:r>
      <w:r w:rsidR="001E4054" w:rsidRPr="001B7B06">
        <w:rPr>
          <w:rFonts w:ascii="Arial" w:hAnsi="Arial" w:cs="Arial"/>
          <w:szCs w:val="20"/>
        </w:rPr>
        <w:t xml:space="preserve"> Helmut</w:t>
      </w:r>
      <w:r w:rsidRPr="001B7B06">
        <w:rPr>
          <w:rFonts w:ascii="Arial" w:hAnsi="Arial" w:cs="Arial"/>
          <w:szCs w:val="20"/>
        </w:rPr>
        <w:t xml:space="preserve"> Feldkötter</w:t>
      </w:r>
      <w:r w:rsidR="001E4054" w:rsidRPr="001B7B06">
        <w:rPr>
          <w:rFonts w:ascii="Arial" w:hAnsi="Arial" w:cs="Arial"/>
          <w:szCs w:val="20"/>
        </w:rPr>
        <w:t>, Geschäftsführer der Mindener Stadtwerke</w:t>
      </w:r>
      <w:r w:rsidRPr="001B7B06">
        <w:rPr>
          <w:rFonts w:ascii="Arial" w:hAnsi="Arial" w:cs="Arial"/>
          <w:szCs w:val="20"/>
        </w:rPr>
        <w:t>.</w:t>
      </w:r>
      <w:r w:rsidR="00731E9B" w:rsidRPr="001B7B06">
        <w:rPr>
          <w:rFonts w:ascii="Arial" w:hAnsi="Arial" w:cs="Arial"/>
          <w:szCs w:val="20"/>
        </w:rPr>
        <w:t xml:space="preserve"> Er bedankte sich</w:t>
      </w:r>
      <w:r w:rsidR="001B7B06">
        <w:rPr>
          <w:rFonts w:ascii="Arial" w:hAnsi="Arial" w:cs="Arial"/>
          <w:szCs w:val="20"/>
        </w:rPr>
        <w:t>, zusammen mit Joachim Schmidt, bei den Projektpartnern und</w:t>
      </w:r>
      <w:r w:rsidR="00731E9B" w:rsidRPr="001B7B06">
        <w:rPr>
          <w:rFonts w:ascii="Arial" w:hAnsi="Arial" w:cs="Arial"/>
          <w:szCs w:val="20"/>
        </w:rPr>
        <w:t xml:space="preserve"> insbesondere für die gute Arbeit der heimischen Handwerker und Baufirmen.</w:t>
      </w:r>
    </w:p>
    <w:p w14:paraId="62D42F07" w14:textId="22BA0CED" w:rsidR="00A93ABD" w:rsidRPr="001B7B06" w:rsidRDefault="00A93ABD" w:rsidP="00A93ABD">
      <w:pPr>
        <w:rPr>
          <w:rFonts w:ascii="Arial" w:hAnsi="Arial" w:cs="Arial"/>
          <w:szCs w:val="20"/>
        </w:rPr>
      </w:pPr>
      <w:r w:rsidRPr="001B7B06">
        <w:rPr>
          <w:rFonts w:ascii="Arial" w:hAnsi="Arial" w:cs="Arial"/>
          <w:szCs w:val="20"/>
        </w:rPr>
        <w:t>An der</w:t>
      </w:r>
      <w:r w:rsidR="001E4054" w:rsidRPr="001B7B06">
        <w:rPr>
          <w:rFonts w:ascii="Arial" w:hAnsi="Arial" w:cs="Arial"/>
          <w:szCs w:val="20"/>
        </w:rPr>
        <w:t xml:space="preserve"> kleinen</w:t>
      </w:r>
      <w:r w:rsidRPr="001B7B06">
        <w:rPr>
          <w:rFonts w:ascii="Arial" w:hAnsi="Arial" w:cs="Arial"/>
          <w:szCs w:val="20"/>
        </w:rPr>
        <w:t xml:space="preserve"> </w:t>
      </w:r>
      <w:r w:rsidR="00731E9B" w:rsidRPr="001B7B06">
        <w:rPr>
          <w:rFonts w:ascii="Arial" w:hAnsi="Arial" w:cs="Arial"/>
          <w:szCs w:val="20"/>
        </w:rPr>
        <w:t>Zeremonie</w:t>
      </w:r>
      <w:r w:rsidRPr="001B7B06">
        <w:rPr>
          <w:rFonts w:ascii="Arial" w:hAnsi="Arial" w:cs="Arial"/>
          <w:szCs w:val="20"/>
        </w:rPr>
        <w:t xml:space="preserve"> nahmen</w:t>
      </w:r>
      <w:r w:rsidR="002116F8">
        <w:rPr>
          <w:rFonts w:ascii="Arial" w:hAnsi="Arial" w:cs="Arial"/>
          <w:szCs w:val="20"/>
        </w:rPr>
        <w:t xml:space="preserve"> neben Geschäftsführung, Aufsichtsratsvorsitzenden und </w:t>
      </w:r>
      <w:r w:rsidR="001B7B06">
        <w:rPr>
          <w:rFonts w:ascii="Arial" w:hAnsi="Arial" w:cs="Arial"/>
          <w:szCs w:val="20"/>
        </w:rPr>
        <w:t>Bürgermeister</w:t>
      </w:r>
      <w:r w:rsidRPr="001B7B06">
        <w:rPr>
          <w:rFonts w:ascii="Arial" w:hAnsi="Arial" w:cs="Arial"/>
          <w:szCs w:val="20"/>
        </w:rPr>
        <w:t xml:space="preserve"> </w:t>
      </w:r>
      <w:r w:rsidR="00E012F2">
        <w:rPr>
          <w:rFonts w:ascii="Arial" w:hAnsi="Arial" w:cs="Arial"/>
          <w:szCs w:val="20"/>
        </w:rPr>
        <w:t xml:space="preserve">auch </w:t>
      </w:r>
      <w:r w:rsidR="001B7B06">
        <w:rPr>
          <w:rFonts w:ascii="Arial" w:hAnsi="Arial" w:cs="Arial"/>
          <w:szCs w:val="20"/>
        </w:rPr>
        <w:t xml:space="preserve">Projektbegleitung </w:t>
      </w:r>
      <w:r w:rsidRPr="001B7B06">
        <w:rPr>
          <w:rFonts w:ascii="Arial" w:hAnsi="Arial" w:cs="Arial"/>
          <w:szCs w:val="20"/>
        </w:rPr>
        <w:t>Peter Tiemann (MSW</w:t>
      </w:r>
      <w:r w:rsidR="001B7B06">
        <w:rPr>
          <w:rFonts w:ascii="Arial" w:hAnsi="Arial" w:cs="Arial"/>
          <w:szCs w:val="20"/>
        </w:rPr>
        <w:t>) und</w:t>
      </w:r>
      <w:r w:rsidRPr="001B7B06">
        <w:rPr>
          <w:rFonts w:ascii="Arial" w:hAnsi="Arial" w:cs="Arial"/>
          <w:szCs w:val="20"/>
        </w:rPr>
        <w:t xml:space="preserve"> Jörg Schermer (MEW), Architektin Anke Seidemann (pm architekten), </w:t>
      </w:r>
      <w:r w:rsidR="001E4054" w:rsidRPr="001B7B06">
        <w:rPr>
          <w:rFonts w:ascii="Arial" w:hAnsi="Arial" w:cs="Arial"/>
          <w:szCs w:val="20"/>
        </w:rPr>
        <w:t>Bauleiter</w:t>
      </w:r>
      <w:r w:rsidRPr="001B7B06">
        <w:rPr>
          <w:rFonts w:ascii="Arial" w:hAnsi="Arial" w:cs="Arial"/>
          <w:szCs w:val="20"/>
        </w:rPr>
        <w:t xml:space="preserve"> Viktor Borgardt (pm architekten) sowie Betriebsrätin</w:t>
      </w:r>
      <w:r w:rsidR="00B13EDE">
        <w:rPr>
          <w:rFonts w:ascii="Arial" w:hAnsi="Arial" w:cs="Arial"/>
          <w:szCs w:val="20"/>
        </w:rPr>
        <w:t xml:space="preserve"> Christina Rie</w:t>
      </w:r>
      <w:r w:rsidRPr="001B7B06">
        <w:rPr>
          <w:rFonts w:ascii="Arial" w:hAnsi="Arial" w:cs="Arial"/>
          <w:szCs w:val="20"/>
        </w:rPr>
        <w:t>chmann-Seele (MSW)</w:t>
      </w:r>
      <w:r w:rsidR="00E012F2">
        <w:rPr>
          <w:rFonts w:ascii="Arial" w:hAnsi="Arial" w:cs="Arial"/>
          <w:szCs w:val="20"/>
        </w:rPr>
        <w:t xml:space="preserve"> teil.</w:t>
      </w:r>
    </w:p>
    <w:p w14:paraId="7ABD23B3" w14:textId="60C06763" w:rsidR="001E4054" w:rsidRPr="001B7B06" w:rsidRDefault="001E4054" w:rsidP="00974C66">
      <w:pPr>
        <w:rPr>
          <w:rFonts w:ascii="Arial" w:hAnsi="Arial" w:cs="Arial"/>
          <w:szCs w:val="20"/>
        </w:rPr>
      </w:pPr>
      <w:r w:rsidRPr="001B7B06">
        <w:rPr>
          <w:rFonts w:ascii="Arial" w:hAnsi="Arial" w:cs="Arial"/>
          <w:szCs w:val="20"/>
        </w:rPr>
        <w:t>Nach dem Einlassen der Kapsel</w:t>
      </w:r>
      <w:r w:rsidR="006841DB" w:rsidRPr="001B7B06">
        <w:rPr>
          <w:rFonts w:ascii="Arial" w:hAnsi="Arial" w:cs="Arial"/>
          <w:szCs w:val="20"/>
        </w:rPr>
        <w:t xml:space="preserve"> wurde </w:t>
      </w:r>
      <w:r w:rsidR="00A93ABD" w:rsidRPr="001B7B06">
        <w:rPr>
          <w:rFonts w:ascii="Arial" w:hAnsi="Arial" w:cs="Arial"/>
          <w:szCs w:val="20"/>
        </w:rPr>
        <w:t>die</w:t>
      </w:r>
      <w:r w:rsidRPr="001B7B06">
        <w:rPr>
          <w:rFonts w:ascii="Arial" w:hAnsi="Arial" w:cs="Arial"/>
          <w:szCs w:val="20"/>
        </w:rPr>
        <w:t>se</w:t>
      </w:r>
      <w:r w:rsidR="00A93ABD" w:rsidRPr="001B7B06">
        <w:rPr>
          <w:rFonts w:ascii="Arial" w:hAnsi="Arial" w:cs="Arial"/>
          <w:szCs w:val="20"/>
        </w:rPr>
        <w:t xml:space="preserve"> </w:t>
      </w:r>
      <w:r w:rsidRPr="001B7B06">
        <w:rPr>
          <w:rFonts w:ascii="Arial" w:hAnsi="Arial" w:cs="Arial"/>
          <w:szCs w:val="20"/>
        </w:rPr>
        <w:t>mit einem</w:t>
      </w:r>
      <w:r w:rsidR="00A93ABD" w:rsidRPr="001B7B06">
        <w:rPr>
          <w:rFonts w:ascii="Arial" w:hAnsi="Arial" w:cs="Arial"/>
          <w:szCs w:val="20"/>
        </w:rPr>
        <w:t xml:space="preserve"> Schlussstein </w:t>
      </w:r>
      <w:r w:rsidR="006841DB" w:rsidRPr="001B7B06">
        <w:rPr>
          <w:rFonts w:ascii="Arial" w:hAnsi="Arial" w:cs="Arial"/>
          <w:szCs w:val="20"/>
        </w:rPr>
        <w:t>versiegelt und eingemauert.</w:t>
      </w:r>
      <w:r w:rsidR="00A93ABD" w:rsidRPr="001B7B06">
        <w:rPr>
          <w:rFonts w:ascii="Arial" w:hAnsi="Arial" w:cs="Arial"/>
          <w:szCs w:val="20"/>
        </w:rPr>
        <w:t xml:space="preserve"> </w:t>
      </w:r>
      <w:r w:rsidR="006841DB" w:rsidRPr="001B7B06">
        <w:rPr>
          <w:rFonts w:ascii="Arial" w:hAnsi="Arial" w:cs="Arial"/>
          <w:szCs w:val="20"/>
        </w:rPr>
        <w:t xml:space="preserve">Derweil gehen im und am Gebäude die letzten Arbeiten voran. </w:t>
      </w:r>
      <w:r w:rsidRPr="001B7B06">
        <w:rPr>
          <w:rFonts w:ascii="Arial" w:hAnsi="Arial" w:cs="Arial"/>
          <w:szCs w:val="20"/>
        </w:rPr>
        <w:t>Fußböden werden verlegt, die ersten Möbel montiert, Sanitäreinrichtungen installiert</w:t>
      </w:r>
      <w:r w:rsidR="00B13EDE">
        <w:rPr>
          <w:rFonts w:ascii="Arial" w:hAnsi="Arial" w:cs="Arial"/>
          <w:szCs w:val="20"/>
        </w:rPr>
        <w:t>,</w:t>
      </w:r>
      <w:r w:rsidRPr="001B7B06">
        <w:rPr>
          <w:rFonts w:ascii="Arial" w:hAnsi="Arial" w:cs="Arial"/>
          <w:szCs w:val="20"/>
        </w:rPr>
        <w:t xml:space="preserve"> im zukünftigen Kundenbereich wird der Empfangstresen </w:t>
      </w:r>
      <w:r w:rsidR="00B13EDE">
        <w:rPr>
          <w:rFonts w:ascii="Arial" w:hAnsi="Arial" w:cs="Arial"/>
          <w:szCs w:val="20"/>
        </w:rPr>
        <w:t>aufgebaut und im Außenbereich steht sogar bereits ein Weihnachtsbaum</w:t>
      </w:r>
      <w:r w:rsidRPr="001B7B06">
        <w:rPr>
          <w:rFonts w:ascii="Arial" w:hAnsi="Arial" w:cs="Arial"/>
          <w:szCs w:val="20"/>
        </w:rPr>
        <w:t>.</w:t>
      </w:r>
    </w:p>
    <w:p w14:paraId="324D1571" w14:textId="77777777" w:rsidR="001B7B06" w:rsidRPr="001B7B06" w:rsidRDefault="001B7B06" w:rsidP="001B7B06">
      <w:pPr>
        <w:rPr>
          <w:rFonts w:ascii="Arial" w:hAnsi="Arial" w:cs="Arial"/>
          <w:szCs w:val="20"/>
        </w:rPr>
      </w:pPr>
      <w:r w:rsidRPr="001B7B06">
        <w:rPr>
          <w:rFonts w:ascii="Arial" w:hAnsi="Arial" w:cs="Arial"/>
          <w:szCs w:val="20"/>
        </w:rPr>
        <w:lastRenderedPageBreak/>
        <w:t xml:space="preserve">Trotz der Corona-Einschränkungen und Lieferschwierigkeiten an der einen oder anderen Stelle ist der Neubau der Mindener Stadtwerke noch im Zeitplan. </w:t>
      </w:r>
      <w:r w:rsidR="00C75DFB" w:rsidRPr="001B7B06">
        <w:rPr>
          <w:rFonts w:ascii="Arial" w:hAnsi="Arial" w:cs="Arial"/>
          <w:szCs w:val="20"/>
        </w:rPr>
        <w:t xml:space="preserve">„Handwerker und Bauunternehmen sind stark ausgelastet; das haben auch wir zu spüren bekommen“, so Feldkötter. Man sei aber </w:t>
      </w:r>
      <w:r w:rsidR="0025209A" w:rsidRPr="001B7B06">
        <w:rPr>
          <w:rFonts w:ascii="Arial" w:hAnsi="Arial" w:cs="Arial"/>
          <w:szCs w:val="20"/>
        </w:rPr>
        <w:t>zuversichtlich</w:t>
      </w:r>
      <w:r w:rsidR="00C75DFB" w:rsidRPr="001B7B06">
        <w:rPr>
          <w:rFonts w:ascii="Arial" w:hAnsi="Arial" w:cs="Arial"/>
          <w:szCs w:val="20"/>
        </w:rPr>
        <w:t xml:space="preserve">, </w:t>
      </w:r>
      <w:r w:rsidRPr="001B7B06">
        <w:rPr>
          <w:rFonts w:ascii="Arial" w:hAnsi="Arial" w:cs="Arial"/>
          <w:szCs w:val="20"/>
        </w:rPr>
        <w:t xml:space="preserve">dass im März 2022 der letzte Standort, nämlich das Kundencenter vom Großen Domhof, </w:t>
      </w:r>
      <w:r w:rsidR="00C75DFB" w:rsidRPr="001B7B06">
        <w:rPr>
          <w:rFonts w:ascii="Arial" w:hAnsi="Arial" w:cs="Arial"/>
          <w:szCs w:val="20"/>
        </w:rPr>
        <w:t xml:space="preserve">umziehen </w:t>
      </w:r>
      <w:r w:rsidRPr="001B7B06">
        <w:rPr>
          <w:rFonts w:ascii="Arial" w:hAnsi="Arial" w:cs="Arial"/>
          <w:szCs w:val="20"/>
        </w:rPr>
        <w:t>kann.</w:t>
      </w:r>
      <w:r w:rsidR="00C75DFB" w:rsidRPr="001B7B06">
        <w:rPr>
          <w:rFonts w:ascii="Arial" w:hAnsi="Arial" w:cs="Arial"/>
          <w:szCs w:val="20"/>
        </w:rPr>
        <w:t xml:space="preserve"> </w:t>
      </w:r>
    </w:p>
    <w:p w14:paraId="27EBF2FA" w14:textId="090D047F" w:rsidR="00C75DFB" w:rsidRPr="001B7B06" w:rsidRDefault="00C75DFB" w:rsidP="001B7B06">
      <w:pPr>
        <w:rPr>
          <w:rFonts w:ascii="Arial" w:hAnsi="Arial" w:cs="Arial"/>
          <w:szCs w:val="20"/>
        </w:rPr>
      </w:pPr>
      <w:r w:rsidRPr="001B7B06">
        <w:rPr>
          <w:rFonts w:ascii="Arial" w:hAnsi="Arial" w:cs="Arial"/>
          <w:szCs w:val="20"/>
        </w:rPr>
        <w:t>Das Gebäude soll P</w:t>
      </w:r>
      <w:r w:rsidR="001B7B06" w:rsidRPr="001B7B06">
        <w:rPr>
          <w:rFonts w:ascii="Arial" w:hAnsi="Arial" w:cs="Arial"/>
          <w:szCs w:val="20"/>
        </w:rPr>
        <w:t>latz für</w:t>
      </w:r>
      <w:r w:rsidR="00B13EDE">
        <w:rPr>
          <w:rFonts w:ascii="Arial" w:hAnsi="Arial" w:cs="Arial"/>
          <w:szCs w:val="20"/>
        </w:rPr>
        <w:t xml:space="preserve"> alle</w:t>
      </w:r>
      <w:r w:rsidR="001B7B06" w:rsidRPr="001B7B06">
        <w:rPr>
          <w:rFonts w:ascii="Arial" w:hAnsi="Arial" w:cs="Arial"/>
          <w:szCs w:val="20"/>
        </w:rPr>
        <w:t xml:space="preserve"> 50 Mitarbeite</w:t>
      </w:r>
      <w:r w:rsidR="00E73D07">
        <w:rPr>
          <w:rFonts w:ascii="Arial" w:hAnsi="Arial" w:cs="Arial"/>
          <w:szCs w:val="20"/>
        </w:rPr>
        <w:t>nden</w:t>
      </w:r>
      <w:r w:rsidR="001B7B06" w:rsidRPr="001B7B06">
        <w:rPr>
          <w:rFonts w:ascii="Arial" w:hAnsi="Arial" w:cs="Arial"/>
          <w:szCs w:val="20"/>
        </w:rPr>
        <w:t xml:space="preserve"> bieten. </w:t>
      </w:r>
      <w:r w:rsidRPr="001B7B06">
        <w:rPr>
          <w:rFonts w:ascii="Arial" w:eastAsia="Calibri" w:hAnsi="Arial" w:cs="Arial"/>
          <w:szCs w:val="20"/>
        </w:rPr>
        <w:t xml:space="preserve">Derzeit </w:t>
      </w:r>
      <w:r w:rsidR="00092BB9">
        <w:rPr>
          <w:rFonts w:ascii="Arial" w:eastAsia="Calibri" w:hAnsi="Arial" w:cs="Arial"/>
          <w:szCs w:val="20"/>
        </w:rPr>
        <w:t>ist</w:t>
      </w:r>
      <w:r w:rsidR="00092BB9" w:rsidRPr="001B7B06">
        <w:rPr>
          <w:rFonts w:ascii="Arial" w:eastAsia="Calibri" w:hAnsi="Arial" w:cs="Arial"/>
          <w:szCs w:val="20"/>
        </w:rPr>
        <w:t xml:space="preserve"> </w:t>
      </w:r>
      <w:r w:rsidRPr="001B7B06">
        <w:rPr>
          <w:rFonts w:ascii="Arial" w:eastAsia="Calibri" w:hAnsi="Arial" w:cs="Arial"/>
          <w:szCs w:val="20"/>
        </w:rPr>
        <w:t xml:space="preserve">die </w:t>
      </w:r>
      <w:r w:rsidR="0025209A" w:rsidRPr="001B7B06">
        <w:rPr>
          <w:rFonts w:ascii="Arial" w:eastAsia="Calibri" w:hAnsi="Arial" w:cs="Arial"/>
          <w:szCs w:val="20"/>
        </w:rPr>
        <w:t>Stadtwerke-</w:t>
      </w:r>
      <w:r w:rsidR="00092BB9">
        <w:rPr>
          <w:rFonts w:ascii="Arial" w:eastAsia="Calibri" w:hAnsi="Arial" w:cs="Arial"/>
          <w:szCs w:val="20"/>
        </w:rPr>
        <w:t>Belegschaft</w:t>
      </w:r>
      <w:r w:rsidR="00092BB9" w:rsidRPr="001B7B06">
        <w:rPr>
          <w:rFonts w:ascii="Arial" w:eastAsia="Calibri" w:hAnsi="Arial" w:cs="Arial"/>
          <w:szCs w:val="20"/>
        </w:rPr>
        <w:t xml:space="preserve"> </w:t>
      </w:r>
      <w:r w:rsidRPr="001B7B06">
        <w:rPr>
          <w:rFonts w:ascii="Arial" w:eastAsia="Calibri" w:hAnsi="Arial" w:cs="Arial"/>
          <w:szCs w:val="20"/>
        </w:rPr>
        <w:t xml:space="preserve">auf vier </w:t>
      </w:r>
      <w:r w:rsidR="00B13EDE">
        <w:rPr>
          <w:rFonts w:ascii="Arial" w:eastAsia="Calibri" w:hAnsi="Arial" w:cs="Arial"/>
          <w:szCs w:val="20"/>
        </w:rPr>
        <w:t xml:space="preserve">angemietete </w:t>
      </w:r>
      <w:r w:rsidRPr="001B7B06">
        <w:rPr>
          <w:rFonts w:ascii="Arial" w:eastAsia="Calibri" w:hAnsi="Arial" w:cs="Arial"/>
          <w:szCs w:val="20"/>
        </w:rPr>
        <w:t>Standorte innerhalb des Stadtgebiets verteilt: Das Kundencenter befindet sich in der Innenstadt</w:t>
      </w:r>
      <w:r w:rsidR="0025209A" w:rsidRPr="001B7B06">
        <w:rPr>
          <w:rFonts w:ascii="Arial" w:eastAsia="Calibri" w:hAnsi="Arial" w:cs="Arial"/>
          <w:szCs w:val="20"/>
        </w:rPr>
        <w:t xml:space="preserve"> am Domhof</w:t>
      </w:r>
      <w:r w:rsidRPr="001B7B06">
        <w:rPr>
          <w:rFonts w:ascii="Arial" w:eastAsia="Calibri" w:hAnsi="Arial" w:cs="Arial"/>
          <w:szCs w:val="20"/>
        </w:rPr>
        <w:t xml:space="preserve">, die Verwaltung im Simeonscarré, die Technik in der Hämelstraße und IT sowie Wasserbereitstellung </w:t>
      </w:r>
      <w:r w:rsidR="00092BB9">
        <w:rPr>
          <w:rFonts w:ascii="Arial" w:eastAsia="Calibri" w:hAnsi="Arial" w:cs="Arial"/>
          <w:szCs w:val="20"/>
        </w:rPr>
        <w:t>a</w:t>
      </w:r>
      <w:r w:rsidR="00092BB9" w:rsidRPr="001B7B06">
        <w:rPr>
          <w:rFonts w:ascii="Arial" w:eastAsia="Calibri" w:hAnsi="Arial" w:cs="Arial"/>
          <w:szCs w:val="20"/>
        </w:rPr>
        <w:t xml:space="preserve">n </w:t>
      </w:r>
      <w:r w:rsidRPr="001B7B06">
        <w:rPr>
          <w:rFonts w:ascii="Arial" w:eastAsia="Calibri" w:hAnsi="Arial" w:cs="Arial"/>
          <w:szCs w:val="20"/>
        </w:rPr>
        <w:t>der Portastraße.</w:t>
      </w:r>
    </w:p>
    <w:p w14:paraId="64889FA6" w14:textId="395215AA" w:rsidR="003F0D83" w:rsidRPr="001B7B06" w:rsidRDefault="003F0D83" w:rsidP="003F0D83">
      <w:pPr>
        <w:spacing w:after="0"/>
        <w:rPr>
          <w:rFonts w:ascii="Arial" w:eastAsia="Calibri" w:hAnsi="Arial" w:cs="Arial"/>
          <w:szCs w:val="20"/>
        </w:rPr>
      </w:pPr>
      <w:r w:rsidRPr="001B7B06">
        <w:rPr>
          <w:rFonts w:ascii="Arial" w:eastAsia="Calibri" w:hAnsi="Arial" w:cs="Arial"/>
          <w:szCs w:val="20"/>
        </w:rPr>
        <w:t xml:space="preserve">Beim neuen Standort der Stadtwerke steht Multifunktionalität an erster Stelle: Im Betriebsgebäude (ca. 1.959 m² Bruttogrundfläche) werden </w:t>
      </w:r>
      <w:r w:rsidR="00B13EDE">
        <w:rPr>
          <w:rFonts w:ascii="Arial" w:eastAsia="Calibri" w:hAnsi="Arial" w:cs="Arial"/>
          <w:szCs w:val="20"/>
        </w:rPr>
        <w:t>alle Unternehmensbereiche</w:t>
      </w:r>
      <w:r w:rsidRPr="001B7B06">
        <w:rPr>
          <w:rFonts w:ascii="Arial" w:eastAsia="Calibri" w:hAnsi="Arial" w:cs="Arial"/>
          <w:szCs w:val="20"/>
        </w:rPr>
        <w:t xml:space="preserve"> auf drei Geschossen vereint. Insbesondere das Erdgeschoss, das für die Kundenberatung und Veranstaltungen genutzt werden soll, wird durch eine transparente Architektur offen und einladend gestaltet. Für Besucher wird eine eindeutige Orientierung geschaffen und somit die Kundennähe und der Servicegedanke der Stadtwerke unterstrichen. Kundenparkplätze werden sich direkt vor dem Gebäude befinden. In den darüber liegenden beiden Etagen werden Büro- und Sozialräume eingerichtet und das Untergeschoss wird über Umkleiden, Duschen und Technikräume verfügen.</w:t>
      </w:r>
    </w:p>
    <w:p w14:paraId="3CE3BDA8" w14:textId="77777777" w:rsidR="003F0D83" w:rsidRPr="001B7B06" w:rsidRDefault="003F0D83" w:rsidP="003F0D83">
      <w:pPr>
        <w:spacing w:after="0"/>
        <w:rPr>
          <w:rFonts w:ascii="Arial" w:eastAsia="Calibri" w:hAnsi="Arial" w:cs="Arial"/>
          <w:szCs w:val="20"/>
        </w:rPr>
      </w:pPr>
    </w:p>
    <w:p w14:paraId="6861872F" w14:textId="6A42A3B1" w:rsidR="003F0D83" w:rsidRPr="001B7B06" w:rsidRDefault="003F0D83" w:rsidP="003F0D83">
      <w:pPr>
        <w:spacing w:after="0"/>
        <w:rPr>
          <w:rFonts w:ascii="Arial" w:eastAsia="Calibri" w:hAnsi="Arial" w:cs="Arial"/>
          <w:szCs w:val="20"/>
        </w:rPr>
      </w:pPr>
      <w:r w:rsidRPr="001B7B06">
        <w:rPr>
          <w:rFonts w:ascii="Arial" w:eastAsia="Calibri" w:hAnsi="Arial" w:cs="Arial"/>
          <w:szCs w:val="20"/>
        </w:rPr>
        <w:t xml:space="preserve">Das Lagergebäude (ca. 622 m² Bruttogrundfläche) besteht aus einem Werkstattbereich mit Fahrzeughalle und einem Materiallager, in dem auch die Standrohrausgabe stattfinden soll. </w:t>
      </w:r>
    </w:p>
    <w:p w14:paraId="11B38A41" w14:textId="77777777" w:rsidR="003F0D83" w:rsidRPr="001B7B06" w:rsidRDefault="003F0D83" w:rsidP="003F0D83">
      <w:pPr>
        <w:spacing w:after="0"/>
        <w:rPr>
          <w:rFonts w:ascii="Arial" w:eastAsia="Calibri" w:hAnsi="Arial" w:cs="Arial"/>
          <w:szCs w:val="20"/>
        </w:rPr>
      </w:pPr>
    </w:p>
    <w:p w14:paraId="008BF4CA" w14:textId="4204B994" w:rsidR="003F0D83" w:rsidRPr="001B7B06" w:rsidRDefault="003F0D83" w:rsidP="003F0D83">
      <w:pPr>
        <w:spacing w:after="0"/>
        <w:rPr>
          <w:rFonts w:ascii="Arial" w:eastAsia="Calibri" w:hAnsi="Arial" w:cs="Arial"/>
          <w:szCs w:val="20"/>
        </w:rPr>
      </w:pPr>
      <w:r w:rsidRPr="001B7B06">
        <w:rPr>
          <w:rFonts w:ascii="Arial" w:eastAsia="Calibri" w:hAnsi="Arial" w:cs="Arial"/>
          <w:szCs w:val="20"/>
        </w:rPr>
        <w:t xml:space="preserve">Im Rahmen des energetischen Konzepts </w:t>
      </w:r>
      <w:r w:rsidR="001B7B06" w:rsidRPr="001B7B06">
        <w:rPr>
          <w:rFonts w:ascii="Arial" w:eastAsia="Calibri" w:hAnsi="Arial" w:cs="Arial"/>
          <w:szCs w:val="20"/>
        </w:rPr>
        <w:t>hat</w:t>
      </w:r>
      <w:r w:rsidRPr="001B7B06">
        <w:rPr>
          <w:rFonts w:ascii="Arial" w:eastAsia="Calibri" w:hAnsi="Arial" w:cs="Arial"/>
          <w:szCs w:val="20"/>
        </w:rPr>
        <w:t xml:space="preserve"> der Energieversorger zwei Photovoltaikanlagen </w:t>
      </w:r>
      <w:r w:rsidR="002116F8">
        <w:rPr>
          <w:rFonts w:ascii="Arial" w:eastAsia="Calibri" w:hAnsi="Arial" w:cs="Arial"/>
          <w:szCs w:val="20"/>
        </w:rPr>
        <w:t xml:space="preserve">mit einer Gesamtleistung von 99 </w:t>
      </w:r>
      <w:r w:rsidRPr="001B7B06">
        <w:rPr>
          <w:rFonts w:ascii="Arial" w:eastAsia="Calibri" w:hAnsi="Arial" w:cs="Arial"/>
          <w:szCs w:val="20"/>
        </w:rPr>
        <w:t>kWp auf den beiden Dächern installieren</w:t>
      </w:r>
      <w:r w:rsidR="001B7B06" w:rsidRPr="001B7B06">
        <w:rPr>
          <w:rFonts w:ascii="Arial" w:eastAsia="Calibri" w:hAnsi="Arial" w:cs="Arial"/>
          <w:szCs w:val="20"/>
        </w:rPr>
        <w:t xml:space="preserve"> lassen</w:t>
      </w:r>
      <w:r w:rsidRPr="001B7B06">
        <w:rPr>
          <w:rFonts w:ascii="Arial" w:eastAsia="Calibri" w:hAnsi="Arial" w:cs="Arial"/>
          <w:szCs w:val="20"/>
        </w:rPr>
        <w:t>.</w:t>
      </w:r>
      <w:r w:rsidR="002116F8">
        <w:rPr>
          <w:rFonts w:ascii="Arial" w:eastAsia="Calibri" w:hAnsi="Arial" w:cs="Arial"/>
          <w:szCs w:val="20"/>
        </w:rPr>
        <w:t xml:space="preserve"> Ein </w:t>
      </w:r>
      <w:r w:rsidR="002116F8">
        <w:rPr>
          <w:rFonts w:ascii="Arial" w:eastAsia="Calibri" w:hAnsi="Arial" w:cs="Arial"/>
          <w:szCs w:val="20"/>
        </w:rPr>
        <w:lastRenderedPageBreak/>
        <w:t>Ladespeicher unterstützt diese Anlage optimal.</w:t>
      </w:r>
      <w:r w:rsidRPr="001B7B06">
        <w:rPr>
          <w:rFonts w:ascii="Arial" w:eastAsia="Calibri" w:hAnsi="Arial" w:cs="Arial"/>
          <w:szCs w:val="20"/>
        </w:rPr>
        <w:t xml:space="preserve"> Außerdem wird es Ladestationen für Elektrofahrzeuge von Mitarbeitern und Kunden sowie die Nutzung von Regenwasser aus einer Zisterne im Bereich des Parkplatzes geben. </w:t>
      </w:r>
    </w:p>
    <w:p w14:paraId="7E6A3C07" w14:textId="77777777" w:rsidR="001B7B06" w:rsidRPr="001B7B06" w:rsidRDefault="001B7B06" w:rsidP="003F0D83">
      <w:pPr>
        <w:spacing w:after="0"/>
        <w:rPr>
          <w:rFonts w:ascii="Arial" w:eastAsia="Calibri" w:hAnsi="Arial" w:cs="Arial"/>
          <w:szCs w:val="20"/>
        </w:rPr>
      </w:pPr>
    </w:p>
    <w:p w14:paraId="1564802A" w14:textId="537230E3" w:rsidR="0025209A" w:rsidRPr="001B7B06" w:rsidRDefault="00C75DFB" w:rsidP="003F0D83">
      <w:pPr>
        <w:spacing w:after="0"/>
        <w:rPr>
          <w:rFonts w:ascii="Arial" w:eastAsia="Calibri" w:hAnsi="Arial" w:cs="Arial"/>
          <w:szCs w:val="20"/>
        </w:rPr>
      </w:pPr>
      <w:r w:rsidRPr="001B7B06">
        <w:rPr>
          <w:rFonts w:ascii="Arial" w:eastAsia="Calibri" w:hAnsi="Arial" w:cs="Arial"/>
          <w:szCs w:val="20"/>
        </w:rPr>
        <w:t>Der erste Spatenstich fand im August 20</w:t>
      </w:r>
      <w:r w:rsidR="001B7B06" w:rsidRPr="001B7B06">
        <w:rPr>
          <w:rFonts w:ascii="Arial" w:eastAsia="Calibri" w:hAnsi="Arial" w:cs="Arial"/>
          <w:szCs w:val="20"/>
        </w:rPr>
        <w:t>20</w:t>
      </w:r>
      <w:r w:rsidRPr="001B7B06">
        <w:rPr>
          <w:rFonts w:ascii="Arial" w:eastAsia="Calibri" w:hAnsi="Arial" w:cs="Arial"/>
          <w:szCs w:val="20"/>
        </w:rPr>
        <w:t xml:space="preserve"> statt.</w:t>
      </w:r>
      <w:r w:rsidR="001B7B06" w:rsidRPr="001B7B06">
        <w:rPr>
          <w:rFonts w:ascii="Arial" w:eastAsia="Calibri" w:hAnsi="Arial" w:cs="Arial"/>
          <w:szCs w:val="20"/>
        </w:rPr>
        <w:t xml:space="preserve"> Das Grundstück ist rund</w:t>
      </w:r>
      <w:r w:rsidR="0025209A" w:rsidRPr="001B7B06">
        <w:rPr>
          <w:rFonts w:ascii="Arial" w:eastAsia="Calibri" w:hAnsi="Arial" w:cs="Arial"/>
          <w:szCs w:val="20"/>
        </w:rPr>
        <w:t xml:space="preserve"> 10</w:t>
      </w:r>
      <w:r w:rsidR="00092BB9">
        <w:rPr>
          <w:rFonts w:ascii="Arial" w:eastAsia="Calibri" w:hAnsi="Arial" w:cs="Arial"/>
          <w:szCs w:val="20"/>
        </w:rPr>
        <w:t>.</w:t>
      </w:r>
      <w:r w:rsidR="0025209A" w:rsidRPr="001B7B06">
        <w:rPr>
          <w:rFonts w:ascii="Arial" w:eastAsia="Calibri" w:hAnsi="Arial" w:cs="Arial"/>
          <w:szCs w:val="20"/>
        </w:rPr>
        <w:t xml:space="preserve">000 Quadratmeter groß; </w:t>
      </w:r>
      <w:r w:rsidR="003F0D83" w:rsidRPr="001B7B06">
        <w:rPr>
          <w:rFonts w:ascii="Arial" w:eastAsia="Calibri" w:hAnsi="Arial" w:cs="Arial"/>
          <w:szCs w:val="20"/>
        </w:rPr>
        <w:t xml:space="preserve">Geplant wurde das Gebäude vom </w:t>
      </w:r>
      <w:r w:rsidR="001B7B06" w:rsidRPr="001B7B06">
        <w:rPr>
          <w:rFonts w:ascii="Arial" w:eastAsia="Calibri" w:hAnsi="Arial" w:cs="Arial"/>
          <w:szCs w:val="20"/>
        </w:rPr>
        <w:t>Architekturstudio pm aus Minden.</w:t>
      </w:r>
    </w:p>
    <w:p w14:paraId="1C874782" w14:textId="77777777" w:rsidR="00A05558" w:rsidRPr="001B7B06" w:rsidRDefault="00A05558" w:rsidP="00A20E51">
      <w:pPr>
        <w:rPr>
          <w:rFonts w:ascii="Arial" w:hAnsi="Arial" w:cs="Arial"/>
          <w:b/>
          <w:szCs w:val="20"/>
          <w:u w:val="single"/>
        </w:rPr>
      </w:pPr>
    </w:p>
    <w:p w14:paraId="4215BD20" w14:textId="77777777" w:rsidR="0025209A" w:rsidRPr="001B7B06" w:rsidRDefault="0025209A" w:rsidP="005D6FCF">
      <w:pPr>
        <w:rPr>
          <w:rFonts w:ascii="Arial" w:hAnsi="Arial" w:cs="Arial"/>
          <w:b/>
          <w:bCs/>
          <w:szCs w:val="20"/>
          <w:u w:val="single"/>
        </w:rPr>
      </w:pPr>
      <w:bookmarkStart w:id="0" w:name="_Hlk64552272"/>
      <w:r w:rsidRPr="001B7B06">
        <w:rPr>
          <w:rFonts w:ascii="Arial" w:hAnsi="Arial" w:cs="Arial"/>
          <w:b/>
          <w:bCs/>
          <w:szCs w:val="20"/>
          <w:u w:val="single"/>
        </w:rPr>
        <w:t xml:space="preserve">Über die Mindener Stadtwerke </w:t>
      </w:r>
    </w:p>
    <w:p w14:paraId="57055D73" w14:textId="31914DEA" w:rsidR="0025209A" w:rsidRPr="001B7B06" w:rsidRDefault="0025209A" w:rsidP="005D6FCF">
      <w:pPr>
        <w:rPr>
          <w:rFonts w:ascii="Arial" w:hAnsi="Arial" w:cs="Arial"/>
          <w:szCs w:val="20"/>
        </w:rPr>
      </w:pPr>
      <w:r w:rsidRPr="001B7B06">
        <w:rPr>
          <w:rFonts w:ascii="Arial" w:hAnsi="Arial" w:cs="Arial"/>
          <w:szCs w:val="20"/>
        </w:rPr>
        <w:t>Die Mindener Stadtwerke GmbH versorgt in und um Minden rund 13.000 Haushalte mit Strom und Gas. Trinkwasser liefert die Schwesterfirma Mindener Wasser GmbH für rund 16.000 Haushalte. Die Mind</w:t>
      </w:r>
      <w:r w:rsidR="002116F8">
        <w:rPr>
          <w:rFonts w:ascii="Arial" w:hAnsi="Arial" w:cs="Arial"/>
          <w:szCs w:val="20"/>
        </w:rPr>
        <w:t>ener Stadtwerke haben derzeit 50</w:t>
      </w:r>
      <w:bookmarkStart w:id="1" w:name="_GoBack"/>
      <w:bookmarkEnd w:id="1"/>
      <w:r w:rsidRPr="001B7B06">
        <w:rPr>
          <w:rFonts w:ascii="Arial" w:hAnsi="Arial" w:cs="Arial"/>
          <w:szCs w:val="20"/>
        </w:rPr>
        <w:t xml:space="preserve"> Mitarbeiter</w:t>
      </w:r>
      <w:r w:rsidR="00092BB9">
        <w:rPr>
          <w:rFonts w:ascii="Arial" w:hAnsi="Arial" w:cs="Arial"/>
          <w:szCs w:val="20"/>
        </w:rPr>
        <w:t>*innen</w:t>
      </w:r>
      <w:r w:rsidRPr="001B7B06">
        <w:rPr>
          <w:rFonts w:ascii="Arial" w:hAnsi="Arial" w:cs="Arial"/>
          <w:szCs w:val="20"/>
        </w:rPr>
        <w:t xml:space="preserve"> und erwirtschafteten im Jahre 2020 einen Umsatz von ca. 22 Mio. Euro. Das Unternehmen wurde 2013 gegründet und ist zu 100 Prozent in kommunalem Besitz. Eigentümer sind die Stadt Minden </w:t>
      </w:r>
      <w:r w:rsidR="00092BB9">
        <w:rPr>
          <w:rFonts w:ascii="Arial" w:hAnsi="Arial" w:cs="Arial"/>
          <w:szCs w:val="20"/>
        </w:rPr>
        <w:t xml:space="preserve">über deren Tochter MEW </w:t>
      </w:r>
      <w:r w:rsidRPr="001B7B06">
        <w:rPr>
          <w:rFonts w:ascii="Arial" w:hAnsi="Arial" w:cs="Arial"/>
          <w:szCs w:val="20"/>
        </w:rPr>
        <w:t>mit 51% und die Stadtwerke Hameln mit 49%. Geschäftsführer sind Helmut Feldkötter und Joachim Schmidt.</w:t>
      </w:r>
    </w:p>
    <w:p w14:paraId="18B8BD71" w14:textId="77777777" w:rsidR="0025209A" w:rsidRPr="001B7B06" w:rsidRDefault="0025209A" w:rsidP="004D3B6A">
      <w:pPr>
        <w:rPr>
          <w:rFonts w:ascii="Arial" w:hAnsi="Arial" w:cs="Arial"/>
          <w:szCs w:val="20"/>
        </w:rPr>
      </w:pPr>
      <w:r w:rsidRPr="001B7B06">
        <w:rPr>
          <w:rFonts w:ascii="Arial" w:hAnsi="Arial" w:cs="Arial"/>
          <w:szCs w:val="20"/>
        </w:rPr>
        <w:t>Kontakt:</w:t>
      </w:r>
    </w:p>
    <w:tbl>
      <w:tblPr>
        <w:tblW w:w="0" w:type="auto"/>
        <w:tblInd w:w="-10" w:type="dxa"/>
        <w:tblCellMar>
          <w:left w:w="0" w:type="dxa"/>
          <w:right w:w="0" w:type="dxa"/>
        </w:tblCellMar>
        <w:tblLook w:val="04A0" w:firstRow="1" w:lastRow="0" w:firstColumn="1" w:lastColumn="0" w:noHBand="0" w:noVBand="1"/>
      </w:tblPr>
      <w:tblGrid>
        <w:gridCol w:w="3252"/>
        <w:gridCol w:w="3118"/>
      </w:tblGrid>
      <w:tr w:rsidR="0025209A" w:rsidRPr="001B7B06" w14:paraId="3CBFC9C0" w14:textId="77777777" w:rsidTr="00F93063">
        <w:tc>
          <w:tcPr>
            <w:tcW w:w="3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380A7" w14:textId="77777777" w:rsidR="0025209A" w:rsidRPr="001B7B06" w:rsidRDefault="0025209A" w:rsidP="004D3B6A">
            <w:pPr>
              <w:rPr>
                <w:rFonts w:ascii="Arial" w:hAnsi="Arial" w:cs="Arial"/>
                <w:szCs w:val="20"/>
              </w:rPr>
            </w:pPr>
            <w:r w:rsidRPr="001B7B06">
              <w:rPr>
                <w:rFonts w:ascii="Arial" w:hAnsi="Arial" w:cs="Arial"/>
                <w:szCs w:val="20"/>
              </w:rPr>
              <w:t xml:space="preserve">Intern </w:t>
            </w:r>
          </w:p>
          <w:p w14:paraId="6EAB4276" w14:textId="77777777" w:rsidR="0025209A" w:rsidRPr="001B7B06" w:rsidRDefault="0025209A" w:rsidP="004D3B6A">
            <w:pPr>
              <w:rPr>
                <w:rFonts w:ascii="Arial" w:hAnsi="Arial" w:cs="Arial"/>
                <w:szCs w:val="20"/>
              </w:rPr>
            </w:pPr>
            <w:r w:rsidRPr="001B7B06">
              <w:rPr>
                <w:rFonts w:ascii="Arial" w:hAnsi="Arial" w:cs="Arial"/>
                <w:szCs w:val="20"/>
              </w:rPr>
              <w:t>Mindener Stadtwerke GmbH</w:t>
            </w:r>
          </w:p>
          <w:p w14:paraId="3B2197C3" w14:textId="77777777" w:rsidR="0025209A" w:rsidRPr="001B7B06" w:rsidRDefault="0025209A" w:rsidP="004D3B6A">
            <w:pPr>
              <w:rPr>
                <w:rFonts w:ascii="Arial" w:hAnsi="Arial" w:cs="Arial"/>
                <w:szCs w:val="20"/>
              </w:rPr>
            </w:pPr>
            <w:r w:rsidRPr="001B7B06">
              <w:rPr>
                <w:rFonts w:ascii="Arial" w:hAnsi="Arial" w:cs="Arial"/>
                <w:szCs w:val="20"/>
              </w:rPr>
              <w:t>Großer Domhof  3 | 32423 Minden</w:t>
            </w:r>
          </w:p>
          <w:p w14:paraId="12C7E717" w14:textId="77777777" w:rsidR="0025209A" w:rsidRPr="001B7B06" w:rsidRDefault="0025209A" w:rsidP="004D3B6A">
            <w:pPr>
              <w:rPr>
                <w:rFonts w:ascii="Arial" w:hAnsi="Arial" w:cs="Arial"/>
                <w:szCs w:val="20"/>
              </w:rPr>
            </w:pPr>
            <w:r w:rsidRPr="001B7B06">
              <w:rPr>
                <w:rFonts w:ascii="Arial" w:hAnsi="Arial" w:cs="Arial"/>
                <w:szCs w:val="20"/>
              </w:rPr>
              <w:t>Telefon: 0571 / 829-773-345</w:t>
            </w:r>
          </w:p>
          <w:p w14:paraId="19F90944" w14:textId="34162170" w:rsidR="0025209A" w:rsidRPr="001B7B06" w:rsidRDefault="00896FC6" w:rsidP="00E73D07">
            <w:pPr>
              <w:rPr>
                <w:rFonts w:ascii="Arial" w:hAnsi="Arial" w:cs="Arial"/>
                <w:szCs w:val="20"/>
              </w:rPr>
            </w:pPr>
            <w:hyperlink r:id="rId7" w:history="1">
              <w:r w:rsidR="00E73D07" w:rsidRPr="007F5539">
                <w:rPr>
                  <w:rStyle w:val="Hyperlink"/>
                  <w:rFonts w:ascii="Arial" w:hAnsi="Arial" w:cs="Arial"/>
                  <w:szCs w:val="20"/>
                </w:rPr>
                <w:t>goedeke@mindener-stadtwerke.de</w:t>
              </w:r>
            </w:hyperlink>
            <w:r w:rsidR="0025209A" w:rsidRPr="001B7B06">
              <w:rPr>
                <w:rFonts w:ascii="Arial" w:hAnsi="Arial" w:cs="Arial"/>
                <w:szCs w:val="20"/>
              </w:rPr>
              <w:t xml:space="preserve">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53A1E" w14:textId="77777777" w:rsidR="0025209A" w:rsidRPr="001B7B06" w:rsidRDefault="0025209A" w:rsidP="006D3FB3">
            <w:pPr>
              <w:rPr>
                <w:rFonts w:ascii="Arial" w:hAnsi="Arial" w:cs="Arial"/>
                <w:szCs w:val="20"/>
              </w:rPr>
            </w:pPr>
            <w:r w:rsidRPr="001B7B06">
              <w:rPr>
                <w:rFonts w:ascii="Arial" w:hAnsi="Arial" w:cs="Arial"/>
                <w:szCs w:val="20"/>
              </w:rPr>
              <w:t>Extern</w:t>
            </w:r>
          </w:p>
          <w:p w14:paraId="51F33E28" w14:textId="77777777" w:rsidR="0025209A" w:rsidRPr="001B7B06" w:rsidRDefault="0025209A" w:rsidP="006D3FB3">
            <w:pPr>
              <w:rPr>
                <w:rFonts w:ascii="Arial" w:hAnsi="Arial" w:cs="Arial"/>
                <w:szCs w:val="20"/>
              </w:rPr>
            </w:pPr>
            <w:r w:rsidRPr="001B7B06">
              <w:rPr>
                <w:rFonts w:ascii="Arial" w:hAnsi="Arial" w:cs="Arial"/>
                <w:szCs w:val="20"/>
              </w:rPr>
              <w:t>PRÜNTE &amp; KOLLEGEN</w:t>
            </w:r>
          </w:p>
          <w:p w14:paraId="7BA45348" w14:textId="77777777" w:rsidR="0025209A" w:rsidRPr="001B7B06" w:rsidRDefault="0025209A" w:rsidP="006D3FB3">
            <w:pPr>
              <w:rPr>
                <w:rFonts w:ascii="Arial" w:hAnsi="Arial" w:cs="Arial"/>
                <w:szCs w:val="20"/>
              </w:rPr>
            </w:pPr>
            <w:r w:rsidRPr="001B7B06">
              <w:rPr>
                <w:rFonts w:ascii="Arial" w:hAnsi="Arial" w:cs="Arial"/>
                <w:szCs w:val="20"/>
              </w:rPr>
              <w:t>D-59494 Soest | Thomästraße 6</w:t>
            </w:r>
          </w:p>
          <w:p w14:paraId="6A1BDE53" w14:textId="77777777" w:rsidR="0025209A" w:rsidRPr="001B7B06" w:rsidRDefault="0025209A" w:rsidP="004D3B6A">
            <w:pPr>
              <w:rPr>
                <w:rFonts w:ascii="Arial" w:hAnsi="Arial" w:cs="Arial"/>
                <w:szCs w:val="20"/>
              </w:rPr>
            </w:pPr>
            <w:r w:rsidRPr="001B7B06">
              <w:rPr>
                <w:rFonts w:ascii="Arial" w:hAnsi="Arial" w:cs="Arial"/>
                <w:szCs w:val="20"/>
              </w:rPr>
              <w:t xml:space="preserve">Fon 02921 345 789 8 </w:t>
            </w:r>
          </w:p>
          <w:p w14:paraId="4A2D0904" w14:textId="1B43F5E8" w:rsidR="0025209A" w:rsidRPr="001B7B06" w:rsidRDefault="0025209A" w:rsidP="004D3B6A">
            <w:pPr>
              <w:rPr>
                <w:rFonts w:ascii="Arial" w:hAnsi="Arial" w:cs="Arial"/>
                <w:szCs w:val="20"/>
              </w:rPr>
            </w:pPr>
            <w:r w:rsidRPr="001B7B06">
              <w:rPr>
                <w:rFonts w:ascii="Arial" w:hAnsi="Arial" w:cs="Arial"/>
                <w:szCs w:val="20"/>
              </w:rPr>
              <w:t xml:space="preserve"> </w:t>
            </w:r>
            <w:hyperlink r:id="rId8" w:history="1">
              <w:r w:rsidRPr="001B7B06">
                <w:rPr>
                  <w:rFonts w:ascii="Arial" w:hAnsi="Arial" w:cs="Arial"/>
                  <w:szCs w:val="20"/>
                </w:rPr>
                <w:t>info@pruente-kollegen.de</w:t>
              </w:r>
            </w:hyperlink>
          </w:p>
        </w:tc>
      </w:tr>
      <w:bookmarkEnd w:id="0"/>
    </w:tbl>
    <w:p w14:paraId="4A2A205E" w14:textId="18F839A7" w:rsidR="0025209A" w:rsidRPr="001B7B06" w:rsidRDefault="0025209A" w:rsidP="0025209A">
      <w:pPr>
        <w:spacing w:after="0"/>
        <w:rPr>
          <w:rFonts w:ascii="Arial" w:eastAsia="Calibri" w:hAnsi="Arial" w:cs="Arial"/>
          <w:szCs w:val="20"/>
        </w:rPr>
      </w:pPr>
    </w:p>
    <w:sectPr w:rsidR="0025209A" w:rsidRPr="001B7B06" w:rsidSect="001E4054">
      <w:head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48B5" w14:textId="77777777" w:rsidR="00626EF0" w:rsidRDefault="00626EF0" w:rsidP="0025209A">
      <w:pPr>
        <w:spacing w:after="0" w:line="240" w:lineRule="auto"/>
      </w:pPr>
      <w:r>
        <w:separator/>
      </w:r>
    </w:p>
  </w:endnote>
  <w:endnote w:type="continuationSeparator" w:id="0">
    <w:p w14:paraId="35B3ED06" w14:textId="77777777" w:rsidR="00626EF0" w:rsidRDefault="00626EF0" w:rsidP="0025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3B54" w14:textId="77777777" w:rsidR="00626EF0" w:rsidRDefault="00626EF0" w:rsidP="0025209A">
      <w:pPr>
        <w:spacing w:after="0" w:line="240" w:lineRule="auto"/>
      </w:pPr>
      <w:r>
        <w:separator/>
      </w:r>
    </w:p>
  </w:footnote>
  <w:footnote w:type="continuationSeparator" w:id="0">
    <w:p w14:paraId="42476836" w14:textId="77777777" w:rsidR="00626EF0" w:rsidRDefault="00626EF0" w:rsidP="00252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721A" w14:textId="7F6E76AB" w:rsidR="0025209A" w:rsidRPr="0025209A" w:rsidRDefault="0025209A">
    <w:pPr>
      <w:pStyle w:val="Kopfzeile"/>
      <w:rPr>
        <w:b/>
        <w:bCs/>
      </w:rPr>
    </w:pPr>
    <w:r w:rsidRPr="0025209A">
      <w:rPr>
        <w:rFonts w:ascii="Arial Narrow" w:hAnsi="Arial Narrow"/>
        <w:b/>
        <w:bCs/>
        <w:noProof/>
        <w:sz w:val="20"/>
        <w:szCs w:val="20"/>
        <w:u w:val="single"/>
        <w:lang w:eastAsia="de-DE"/>
      </w:rPr>
      <w:drawing>
        <wp:anchor distT="0" distB="0" distL="114300" distR="114300" simplePos="0" relativeHeight="251659264" behindDoc="0" locked="0" layoutInCell="1" allowOverlap="1" wp14:anchorId="335CF964" wp14:editId="14D8ED3E">
          <wp:simplePos x="0" y="0"/>
          <wp:positionH relativeFrom="column">
            <wp:posOffset>3208568</wp:posOffset>
          </wp:positionH>
          <wp:positionV relativeFrom="paragraph">
            <wp:posOffset>-217936</wp:posOffset>
          </wp:positionV>
          <wp:extent cx="2077720" cy="57785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Pr="0025209A">
      <w:rPr>
        <w:b/>
        <w:bCs/>
      </w:rPr>
      <w:t>Presse-Information</w:t>
    </w:r>
  </w:p>
  <w:p w14:paraId="4BCB86B7" w14:textId="6C39600E" w:rsidR="0025209A" w:rsidRDefault="001E4054">
    <w:pPr>
      <w:pStyle w:val="Kopfzeile"/>
      <w:pBdr>
        <w:bottom w:val="single" w:sz="6" w:space="1" w:color="auto"/>
      </w:pBdr>
      <w:rPr>
        <w:b/>
        <w:bCs/>
      </w:rPr>
    </w:pPr>
    <w:r>
      <w:rPr>
        <w:b/>
        <w:bCs/>
      </w:rPr>
      <w:t>01.12.2021</w:t>
    </w:r>
  </w:p>
  <w:p w14:paraId="7AD8C876" w14:textId="77777777" w:rsidR="0025209A" w:rsidRPr="0025209A" w:rsidRDefault="0025209A">
    <w:pPr>
      <w:pStyle w:val="Kopfzeile"/>
      <w:pBdr>
        <w:bottom w:val="single" w:sz="6" w:space="1" w:color="auto"/>
      </w:pBdr>
      <w:rPr>
        <w:b/>
        <w:bCs/>
      </w:rPr>
    </w:pPr>
  </w:p>
  <w:p w14:paraId="4531954B" w14:textId="77777777" w:rsidR="00F93063" w:rsidRDefault="00F93063">
    <w:pPr>
      <w:pStyle w:val="Kopfzeile"/>
    </w:pPr>
  </w:p>
  <w:p w14:paraId="6E1B2413" w14:textId="2243E444" w:rsidR="00F93063" w:rsidRDefault="00F93063">
    <w:pPr>
      <w:pStyle w:val="Kopfzeile"/>
    </w:pPr>
  </w:p>
  <w:p w14:paraId="7CF4613D" w14:textId="77777777" w:rsidR="00F93063" w:rsidRDefault="00F930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4D3B"/>
    <w:multiLevelType w:val="hybridMultilevel"/>
    <w:tmpl w:val="3FE832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5D28203A"/>
    <w:multiLevelType w:val="hybridMultilevel"/>
    <w:tmpl w:val="ABC098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914D59"/>
    <w:multiLevelType w:val="hybridMultilevel"/>
    <w:tmpl w:val="302C744A"/>
    <w:lvl w:ilvl="0" w:tplc="7958C62C">
      <w:numFmt w:val="bullet"/>
      <w:lvlText w:val=""/>
      <w:lvlJc w:val="left"/>
      <w:pPr>
        <w:ind w:left="1080" w:hanging="360"/>
      </w:pPr>
      <w:rPr>
        <w:rFonts w:ascii="Wingdings" w:eastAsia="Calibr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6E6B49AB"/>
    <w:multiLevelType w:val="hybridMultilevel"/>
    <w:tmpl w:val="B76406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EFE2D08"/>
    <w:multiLevelType w:val="hybridMultilevel"/>
    <w:tmpl w:val="737CE3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DB"/>
    <w:rsid w:val="000061B7"/>
    <w:rsid w:val="00083149"/>
    <w:rsid w:val="00092BB9"/>
    <w:rsid w:val="000D3F58"/>
    <w:rsid w:val="00160475"/>
    <w:rsid w:val="001609CB"/>
    <w:rsid w:val="00196A44"/>
    <w:rsid w:val="001B7B06"/>
    <w:rsid w:val="001E4054"/>
    <w:rsid w:val="002116F8"/>
    <w:rsid w:val="0025209A"/>
    <w:rsid w:val="003F0D83"/>
    <w:rsid w:val="004909D8"/>
    <w:rsid w:val="00532D29"/>
    <w:rsid w:val="0055449C"/>
    <w:rsid w:val="00626EF0"/>
    <w:rsid w:val="006841DB"/>
    <w:rsid w:val="00731E9B"/>
    <w:rsid w:val="00866755"/>
    <w:rsid w:val="00896FC6"/>
    <w:rsid w:val="009133D2"/>
    <w:rsid w:val="00974C66"/>
    <w:rsid w:val="00A002EA"/>
    <w:rsid w:val="00A05558"/>
    <w:rsid w:val="00A622B7"/>
    <w:rsid w:val="00A93ABD"/>
    <w:rsid w:val="00B13EDE"/>
    <w:rsid w:val="00BC2C12"/>
    <w:rsid w:val="00C75DFB"/>
    <w:rsid w:val="00D473F5"/>
    <w:rsid w:val="00DB6AA5"/>
    <w:rsid w:val="00E012F2"/>
    <w:rsid w:val="00E73D07"/>
    <w:rsid w:val="00F93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626C"/>
  <w15:chartTrackingRefBased/>
  <w15:docId w15:val="{A8D00CD3-2331-4DCB-B43D-E3345BA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209A"/>
    <w:pPr>
      <w:ind w:left="720"/>
      <w:contextualSpacing/>
    </w:pPr>
  </w:style>
  <w:style w:type="paragraph" w:styleId="Kopfzeile">
    <w:name w:val="header"/>
    <w:basedOn w:val="Standard"/>
    <w:link w:val="KopfzeileZchn"/>
    <w:uiPriority w:val="99"/>
    <w:unhideWhenUsed/>
    <w:rsid w:val="002520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09A"/>
  </w:style>
  <w:style w:type="paragraph" w:styleId="Fuzeile">
    <w:name w:val="footer"/>
    <w:basedOn w:val="Standard"/>
    <w:link w:val="FuzeileZchn"/>
    <w:uiPriority w:val="99"/>
    <w:unhideWhenUsed/>
    <w:rsid w:val="002520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09A"/>
  </w:style>
  <w:style w:type="character" w:styleId="Hyperlink">
    <w:name w:val="Hyperlink"/>
    <w:basedOn w:val="Absatz-Standardschriftart"/>
    <w:uiPriority w:val="99"/>
    <w:unhideWhenUsed/>
    <w:rsid w:val="00E73D07"/>
    <w:rPr>
      <w:color w:val="0563C1" w:themeColor="hyperlink"/>
      <w:u w:val="single"/>
    </w:rPr>
  </w:style>
  <w:style w:type="character" w:styleId="Kommentarzeichen">
    <w:name w:val="annotation reference"/>
    <w:basedOn w:val="Absatz-Standardschriftart"/>
    <w:uiPriority w:val="99"/>
    <w:semiHidden/>
    <w:unhideWhenUsed/>
    <w:rsid w:val="002116F8"/>
    <w:rPr>
      <w:sz w:val="16"/>
      <w:szCs w:val="16"/>
    </w:rPr>
  </w:style>
  <w:style w:type="paragraph" w:styleId="Kommentartext">
    <w:name w:val="annotation text"/>
    <w:basedOn w:val="Standard"/>
    <w:link w:val="KommentartextZchn"/>
    <w:uiPriority w:val="99"/>
    <w:semiHidden/>
    <w:unhideWhenUsed/>
    <w:rsid w:val="00211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16F8"/>
    <w:rPr>
      <w:sz w:val="20"/>
      <w:szCs w:val="20"/>
    </w:rPr>
  </w:style>
  <w:style w:type="paragraph" w:styleId="Kommentarthema">
    <w:name w:val="annotation subject"/>
    <w:basedOn w:val="Kommentartext"/>
    <w:next w:val="Kommentartext"/>
    <w:link w:val="KommentarthemaZchn"/>
    <w:uiPriority w:val="99"/>
    <w:semiHidden/>
    <w:unhideWhenUsed/>
    <w:rsid w:val="002116F8"/>
    <w:rPr>
      <w:b/>
      <w:bCs/>
    </w:rPr>
  </w:style>
  <w:style w:type="character" w:customStyle="1" w:styleId="KommentarthemaZchn">
    <w:name w:val="Kommentarthema Zchn"/>
    <w:basedOn w:val="KommentartextZchn"/>
    <w:link w:val="Kommentarthema"/>
    <w:uiPriority w:val="99"/>
    <w:semiHidden/>
    <w:rsid w:val="002116F8"/>
    <w:rPr>
      <w:b/>
      <w:bCs/>
      <w:sz w:val="20"/>
      <w:szCs w:val="20"/>
    </w:rPr>
  </w:style>
  <w:style w:type="paragraph" w:styleId="Sprechblasentext">
    <w:name w:val="Balloon Text"/>
    <w:basedOn w:val="Standard"/>
    <w:link w:val="SprechblasentextZchn"/>
    <w:uiPriority w:val="99"/>
    <w:semiHidden/>
    <w:unhideWhenUsed/>
    <w:rsid w:val="002116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uente-kollegen.de" TargetMode="External"/><Relationship Id="rId3" Type="http://schemas.openxmlformats.org/officeDocument/2006/relationships/settings" Target="settings.xml"/><Relationship Id="rId7" Type="http://schemas.openxmlformats.org/officeDocument/2006/relationships/hyperlink" Target="mailto:goedeke@mindener-stadtwerk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Prünte</dc:creator>
  <cp:keywords/>
  <dc:description/>
  <cp:lastModifiedBy>Fuchs, Alina</cp:lastModifiedBy>
  <cp:revision>3</cp:revision>
  <dcterms:created xsi:type="dcterms:W3CDTF">2021-12-02T10:34:00Z</dcterms:created>
  <dcterms:modified xsi:type="dcterms:W3CDTF">2021-12-02T10:35:00Z</dcterms:modified>
</cp:coreProperties>
</file>