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67D5C" w14:textId="15E55A96" w:rsidR="0080631D" w:rsidRPr="00B41B86" w:rsidRDefault="00D354FE" w:rsidP="00132C48">
      <w:pPr>
        <w:jc w:val="both"/>
        <w:rPr>
          <w:rFonts w:ascii="Arial" w:hAnsi="Arial" w:cs="Arial"/>
          <w:b/>
        </w:rPr>
      </w:pPr>
      <w:r w:rsidRPr="00B41B86">
        <w:rPr>
          <w:rFonts w:ascii="Arial" w:hAnsi="Arial" w:cs="Arial"/>
          <w:b/>
        </w:rPr>
        <w:t>Pressemitteilung 1</w:t>
      </w:r>
      <w:r w:rsidR="00635BAC">
        <w:rPr>
          <w:rFonts w:ascii="Arial" w:hAnsi="Arial" w:cs="Arial"/>
          <w:b/>
        </w:rPr>
        <w:t>8</w:t>
      </w:r>
      <w:r w:rsidRPr="00B41B86">
        <w:rPr>
          <w:rFonts w:ascii="Arial" w:hAnsi="Arial" w:cs="Arial"/>
          <w:b/>
        </w:rPr>
        <w:t>.03.2020</w:t>
      </w:r>
    </w:p>
    <w:p w14:paraId="10340200" w14:textId="77777777" w:rsidR="00D354FE" w:rsidRDefault="00D354FE" w:rsidP="00132C48">
      <w:pPr>
        <w:jc w:val="both"/>
        <w:rPr>
          <w:rFonts w:ascii="Arial" w:hAnsi="Arial" w:cs="Arial"/>
        </w:rPr>
      </w:pPr>
    </w:p>
    <w:p w14:paraId="6D0DF975" w14:textId="4C0C7EA2" w:rsidR="00D354FE" w:rsidRDefault="00635BAC" w:rsidP="00132C48">
      <w:pPr>
        <w:jc w:val="both"/>
        <w:rPr>
          <w:rFonts w:ascii="Arial" w:hAnsi="Arial" w:cs="Arial"/>
          <w:b/>
        </w:rPr>
      </w:pPr>
      <w:r>
        <w:rPr>
          <w:rFonts w:ascii="Arial" w:hAnsi="Arial" w:cs="Arial"/>
          <w:b/>
        </w:rPr>
        <w:t>Maßnahmen zur Vermeidung der Infektionsgefahr</w:t>
      </w:r>
    </w:p>
    <w:p w14:paraId="0C832044" w14:textId="020D6281" w:rsidR="004A385B" w:rsidRPr="00D354FE" w:rsidRDefault="00635BAC" w:rsidP="00132C48">
      <w:pPr>
        <w:jc w:val="both"/>
        <w:rPr>
          <w:rFonts w:ascii="Arial" w:hAnsi="Arial" w:cs="Arial"/>
          <w:b/>
        </w:rPr>
      </w:pPr>
      <w:r>
        <w:rPr>
          <w:rFonts w:ascii="Arial" w:hAnsi="Arial" w:cs="Arial"/>
          <w:b/>
        </w:rPr>
        <w:t xml:space="preserve">Mindener Stadtwerke </w:t>
      </w:r>
      <w:r w:rsidR="004A385B">
        <w:rPr>
          <w:rFonts w:ascii="Arial" w:hAnsi="Arial" w:cs="Arial"/>
          <w:b/>
        </w:rPr>
        <w:t xml:space="preserve">stellen Zählerwechsel </w:t>
      </w:r>
      <w:r w:rsidR="00CB5B35">
        <w:rPr>
          <w:rFonts w:ascii="Arial" w:hAnsi="Arial" w:cs="Arial"/>
          <w:b/>
        </w:rPr>
        <w:t xml:space="preserve">und Hausanschlusskontrollen größtenteils </w:t>
      </w:r>
      <w:r w:rsidR="004A385B">
        <w:rPr>
          <w:rFonts w:ascii="Arial" w:hAnsi="Arial" w:cs="Arial"/>
          <w:b/>
        </w:rPr>
        <w:t>ein</w:t>
      </w:r>
    </w:p>
    <w:p w14:paraId="4C27E521" w14:textId="77777777" w:rsidR="00D354FE" w:rsidRDefault="00D354FE" w:rsidP="00132C48">
      <w:pPr>
        <w:jc w:val="both"/>
        <w:rPr>
          <w:rFonts w:ascii="Arial" w:hAnsi="Arial" w:cs="Arial"/>
        </w:rPr>
      </w:pPr>
    </w:p>
    <w:p w14:paraId="60287BBE" w14:textId="02A6D510" w:rsidR="004A385B" w:rsidRDefault="00D354FE" w:rsidP="00635BAC">
      <w:pPr>
        <w:jc w:val="both"/>
        <w:rPr>
          <w:rFonts w:ascii="Arial" w:hAnsi="Arial" w:cs="Arial"/>
        </w:rPr>
      </w:pPr>
      <w:r w:rsidRPr="00D354FE">
        <w:rPr>
          <w:rFonts w:ascii="Arial" w:hAnsi="Arial" w:cs="Arial"/>
          <w:b/>
        </w:rPr>
        <w:t xml:space="preserve">Minden. </w:t>
      </w:r>
      <w:r w:rsidR="004A385B">
        <w:rPr>
          <w:rFonts w:ascii="Arial" w:hAnsi="Arial" w:cs="Arial"/>
        </w:rPr>
        <w:t xml:space="preserve">Das Corona-Virus legt das öffentliche Leben größtenteils lahm. Zur Vermeidung der Infektionsgefahr haben auch die Mindener Stadtwerke sowie die Schwestergesellschaft Mindener Wasser GmbH Maßnahmen ergriffen. Unter anderem werden ab sofort </w:t>
      </w:r>
      <w:r w:rsidR="00CB5B35">
        <w:rPr>
          <w:rFonts w:ascii="Arial" w:hAnsi="Arial" w:cs="Arial"/>
        </w:rPr>
        <w:t>nur noch vereinzelt</w:t>
      </w:r>
      <w:r w:rsidR="004A385B">
        <w:rPr>
          <w:rFonts w:ascii="Arial" w:hAnsi="Arial" w:cs="Arial"/>
        </w:rPr>
        <w:t xml:space="preserve"> Gas- und Wasserzähler gewechselt. </w:t>
      </w:r>
    </w:p>
    <w:p w14:paraId="5B27B3F4" w14:textId="4FE51C22" w:rsidR="004A385B" w:rsidRDefault="004A385B" w:rsidP="00635BAC">
      <w:pPr>
        <w:jc w:val="both"/>
        <w:rPr>
          <w:rFonts w:ascii="Arial" w:hAnsi="Arial" w:cs="Arial"/>
        </w:rPr>
      </w:pPr>
      <w:r>
        <w:rPr>
          <w:rFonts w:ascii="Arial" w:hAnsi="Arial" w:cs="Arial"/>
        </w:rPr>
        <w:t xml:space="preserve">„Die Mitarbeiter unserer Dienstleister, die mit dem Zählerwechsel beauftragt sind, sind einer hohen Ansteckungsgefahr ausgesetzt, wenn sie von Haus zu Haus gehen“, sagt Bernd Riesner, zuständiger Meister für Gasanlagen und Zählerwesen bei den Stadtwerken. Daher würden </w:t>
      </w:r>
      <w:r w:rsidR="00CB5B35">
        <w:rPr>
          <w:rFonts w:ascii="Arial" w:hAnsi="Arial" w:cs="Arial"/>
        </w:rPr>
        <w:t>turnusmäßige</w:t>
      </w:r>
      <w:r>
        <w:rPr>
          <w:rFonts w:ascii="Arial" w:hAnsi="Arial" w:cs="Arial"/>
        </w:rPr>
        <w:t xml:space="preserve"> Zählerwechsel ab sofort eingestellt. „Alle Kunden, die bereits eine schriftliche Terminankündigung erhalten haben, werden von </w:t>
      </w:r>
      <w:r w:rsidR="00F66206">
        <w:rPr>
          <w:rFonts w:ascii="Arial" w:hAnsi="Arial" w:cs="Arial"/>
        </w:rPr>
        <w:t>unseren Dienstleistern</w:t>
      </w:r>
      <w:r>
        <w:rPr>
          <w:rFonts w:ascii="Arial" w:hAnsi="Arial" w:cs="Arial"/>
        </w:rPr>
        <w:t xml:space="preserve"> erneut benachrichtigt“, erläutert Riesner weiter.</w:t>
      </w:r>
    </w:p>
    <w:p w14:paraId="66D82C31" w14:textId="4BF289D1" w:rsidR="00F66206" w:rsidRDefault="00BE7A14" w:rsidP="00635BAC">
      <w:pPr>
        <w:jc w:val="both"/>
        <w:rPr>
          <w:rFonts w:ascii="Arial" w:hAnsi="Arial" w:cs="Arial"/>
        </w:rPr>
      </w:pPr>
      <w:r>
        <w:rPr>
          <w:rFonts w:ascii="Arial" w:hAnsi="Arial" w:cs="Arial"/>
        </w:rPr>
        <w:t>Für den Tausch der Wasserzähler, die in den nächsten Wochen stattfinden sollten, ist</w:t>
      </w:r>
      <w:r w:rsidR="004A385B">
        <w:rPr>
          <w:rFonts w:ascii="Arial" w:hAnsi="Arial" w:cs="Arial"/>
        </w:rPr>
        <w:t xml:space="preserve"> die Firma </w:t>
      </w:r>
      <w:proofErr w:type="spellStart"/>
      <w:r w:rsidR="004A385B">
        <w:rPr>
          <w:rFonts w:ascii="Arial" w:hAnsi="Arial" w:cs="Arial"/>
        </w:rPr>
        <w:t>Solero</w:t>
      </w:r>
      <w:proofErr w:type="spellEnd"/>
      <w:r w:rsidR="004A385B">
        <w:rPr>
          <w:rFonts w:ascii="Arial" w:hAnsi="Arial" w:cs="Arial"/>
        </w:rPr>
        <w:t xml:space="preserve"> IT GmbH aus Rinteln beauftragt. </w:t>
      </w:r>
      <w:r w:rsidR="009153B8">
        <w:rPr>
          <w:rFonts w:ascii="Arial" w:hAnsi="Arial" w:cs="Arial"/>
        </w:rPr>
        <w:t>Als</w:t>
      </w:r>
      <w:r w:rsidR="004A385B">
        <w:rPr>
          <w:rFonts w:ascii="Arial" w:hAnsi="Arial" w:cs="Arial"/>
        </w:rPr>
        <w:t xml:space="preserve"> Dienstleister für den Wechsel der Gaszähler </w:t>
      </w:r>
      <w:r w:rsidR="00CB5B35">
        <w:rPr>
          <w:rFonts w:ascii="Arial" w:hAnsi="Arial" w:cs="Arial"/>
        </w:rPr>
        <w:t xml:space="preserve">und für Hausanschlusskontrollen </w:t>
      </w:r>
      <w:r w:rsidR="004A385B">
        <w:rPr>
          <w:rFonts w:ascii="Arial" w:hAnsi="Arial" w:cs="Arial"/>
        </w:rPr>
        <w:t xml:space="preserve">ist </w:t>
      </w:r>
      <w:r w:rsidR="009153B8">
        <w:rPr>
          <w:rFonts w:ascii="Arial" w:hAnsi="Arial" w:cs="Arial"/>
        </w:rPr>
        <w:t xml:space="preserve">die LF Service GmbH &amp; Co. KG für die Mindener Stadtwerke tätig. </w:t>
      </w:r>
    </w:p>
    <w:p w14:paraId="1D901766" w14:textId="644781EA" w:rsidR="00F66206" w:rsidRDefault="00F66206" w:rsidP="00635BAC">
      <w:pPr>
        <w:jc w:val="both"/>
        <w:rPr>
          <w:rFonts w:ascii="Arial" w:hAnsi="Arial" w:cs="Arial"/>
        </w:rPr>
      </w:pPr>
      <w:r>
        <w:rPr>
          <w:rFonts w:ascii="Arial" w:hAnsi="Arial" w:cs="Arial"/>
        </w:rPr>
        <w:t>Termine, die direkt mit den Mindener Stadtwerken vereinbart wurden, haben zunächst weiterhin Bestan</w:t>
      </w:r>
      <w:r w:rsidR="00CB5B35">
        <w:rPr>
          <w:rFonts w:ascii="Arial" w:hAnsi="Arial" w:cs="Arial"/>
        </w:rPr>
        <w:t xml:space="preserve">d. Dabei handelt es sich jedoch nicht um turnusmäßige Zählerwechsel, sondern Inbetriebnahmen oder die Störungsbehebung. </w:t>
      </w:r>
      <w:bookmarkStart w:id="0" w:name="_GoBack"/>
      <w:bookmarkEnd w:id="0"/>
    </w:p>
    <w:p w14:paraId="19444CAE" w14:textId="1C8BE26B" w:rsidR="008D048A" w:rsidRDefault="003D7A08" w:rsidP="00132C48">
      <w:pPr>
        <w:jc w:val="both"/>
        <w:rPr>
          <w:rFonts w:ascii="Arial" w:hAnsi="Arial" w:cs="Arial"/>
        </w:rPr>
      </w:pPr>
      <w:r>
        <w:rPr>
          <w:rFonts w:ascii="Arial" w:hAnsi="Arial" w:cs="Arial"/>
        </w:rPr>
        <w:t xml:space="preserve">Für Rückfragen stehen die Mindener Stadtwerke gerne telefonisch oder per E-Mail zur Verfügung, bitten jedoch um Verständnis, dass </w:t>
      </w:r>
      <w:r w:rsidR="00BE7A14">
        <w:rPr>
          <w:rFonts w:ascii="Arial" w:hAnsi="Arial" w:cs="Arial"/>
        </w:rPr>
        <w:t xml:space="preserve">die Organisation der neuen Termine einige Zeit in Anspruch nehmen kann. </w:t>
      </w:r>
    </w:p>
    <w:p w14:paraId="3D79EB7B" w14:textId="77777777" w:rsidR="00BE7A14" w:rsidRDefault="00BE7A14" w:rsidP="00132C48">
      <w:pPr>
        <w:jc w:val="both"/>
        <w:rPr>
          <w:rFonts w:ascii="Arial" w:hAnsi="Arial" w:cs="Arial"/>
        </w:rPr>
      </w:pPr>
    </w:p>
    <w:p w14:paraId="12A6365E" w14:textId="6C3E6588" w:rsidR="002B754C" w:rsidRPr="008D048A" w:rsidRDefault="008D048A" w:rsidP="00132C48">
      <w:pPr>
        <w:jc w:val="both"/>
        <w:rPr>
          <w:rFonts w:ascii="Arial" w:hAnsi="Arial" w:cs="Arial"/>
          <w:u w:val="single"/>
        </w:rPr>
      </w:pPr>
      <w:r w:rsidRPr="008D048A">
        <w:rPr>
          <w:rFonts w:ascii="Arial" w:hAnsi="Arial" w:cs="Arial"/>
          <w:u w:val="single"/>
        </w:rPr>
        <w:t>Kontakt:</w:t>
      </w:r>
    </w:p>
    <w:p w14:paraId="0D848253" w14:textId="0B922F78" w:rsidR="008D048A" w:rsidRDefault="008D048A" w:rsidP="008D048A">
      <w:pPr>
        <w:spacing w:after="0" w:line="240" w:lineRule="auto"/>
        <w:jc w:val="both"/>
        <w:rPr>
          <w:rFonts w:ascii="Arial" w:hAnsi="Arial" w:cs="Arial"/>
        </w:rPr>
      </w:pPr>
      <w:r>
        <w:rPr>
          <w:rFonts w:ascii="Arial" w:hAnsi="Arial" w:cs="Arial"/>
        </w:rPr>
        <w:t>Alina Fuchs, Leiterin Vertrieb und Marketing</w:t>
      </w:r>
    </w:p>
    <w:p w14:paraId="3AF415D4" w14:textId="37CDE0A0" w:rsidR="008D048A" w:rsidRDefault="008D048A" w:rsidP="008D048A">
      <w:pPr>
        <w:spacing w:after="0" w:line="240" w:lineRule="auto"/>
        <w:jc w:val="both"/>
        <w:rPr>
          <w:rFonts w:ascii="Arial" w:hAnsi="Arial" w:cs="Arial"/>
        </w:rPr>
      </w:pPr>
      <w:r>
        <w:rPr>
          <w:rFonts w:ascii="Arial" w:hAnsi="Arial" w:cs="Arial"/>
        </w:rPr>
        <w:t>Mindener Stadtwerke GmbH</w:t>
      </w:r>
    </w:p>
    <w:p w14:paraId="702F281F" w14:textId="362940D5" w:rsidR="008D048A" w:rsidRDefault="008D048A" w:rsidP="008D048A">
      <w:pPr>
        <w:spacing w:after="0" w:line="240" w:lineRule="auto"/>
        <w:jc w:val="both"/>
        <w:rPr>
          <w:rFonts w:ascii="Arial" w:hAnsi="Arial" w:cs="Arial"/>
        </w:rPr>
      </w:pPr>
      <w:r>
        <w:rPr>
          <w:rFonts w:ascii="Arial" w:hAnsi="Arial" w:cs="Arial"/>
        </w:rPr>
        <w:t xml:space="preserve">Großer </w:t>
      </w:r>
      <w:proofErr w:type="spellStart"/>
      <w:r>
        <w:rPr>
          <w:rFonts w:ascii="Arial" w:hAnsi="Arial" w:cs="Arial"/>
        </w:rPr>
        <w:t>Domhof</w:t>
      </w:r>
      <w:proofErr w:type="spellEnd"/>
      <w:r>
        <w:rPr>
          <w:rFonts w:ascii="Arial" w:hAnsi="Arial" w:cs="Arial"/>
        </w:rPr>
        <w:t xml:space="preserve"> 3</w:t>
      </w:r>
    </w:p>
    <w:p w14:paraId="241D9C25" w14:textId="67A90EA8" w:rsidR="008D048A" w:rsidRDefault="008D048A" w:rsidP="008D048A">
      <w:pPr>
        <w:spacing w:after="0" w:line="240" w:lineRule="auto"/>
        <w:jc w:val="both"/>
        <w:rPr>
          <w:rFonts w:ascii="Arial" w:hAnsi="Arial" w:cs="Arial"/>
        </w:rPr>
      </w:pPr>
      <w:r>
        <w:rPr>
          <w:rFonts w:ascii="Arial" w:hAnsi="Arial" w:cs="Arial"/>
        </w:rPr>
        <w:t>32423 Minden</w:t>
      </w:r>
    </w:p>
    <w:p w14:paraId="5BA436B8" w14:textId="712CD3A3" w:rsidR="008D048A" w:rsidRDefault="008D048A" w:rsidP="008D048A">
      <w:pPr>
        <w:spacing w:after="0" w:line="240" w:lineRule="auto"/>
        <w:jc w:val="both"/>
        <w:rPr>
          <w:rFonts w:ascii="Arial" w:hAnsi="Arial" w:cs="Arial"/>
        </w:rPr>
      </w:pPr>
      <w:r>
        <w:rPr>
          <w:rFonts w:ascii="Arial" w:hAnsi="Arial" w:cs="Arial"/>
        </w:rPr>
        <w:t>0571-829 773 345</w:t>
      </w:r>
    </w:p>
    <w:p w14:paraId="5FC01790" w14:textId="1D824A09" w:rsidR="008D048A" w:rsidRPr="000634C3" w:rsidRDefault="008D048A" w:rsidP="008D048A">
      <w:pPr>
        <w:spacing w:after="0" w:line="240" w:lineRule="auto"/>
        <w:jc w:val="both"/>
        <w:rPr>
          <w:rFonts w:ascii="Arial" w:hAnsi="Arial" w:cs="Arial"/>
        </w:rPr>
      </w:pPr>
      <w:r>
        <w:rPr>
          <w:rFonts w:ascii="Arial" w:hAnsi="Arial" w:cs="Arial"/>
        </w:rPr>
        <w:t>fuchs@mindener-stadtwerke.de</w:t>
      </w:r>
    </w:p>
    <w:sectPr w:rsidR="008D048A" w:rsidRPr="000634C3" w:rsidSect="00A64297">
      <w:headerReference w:type="default" r:id="rId6"/>
      <w:pgSz w:w="11906" w:h="16838"/>
      <w:pgMar w:top="2694"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6192C" w14:textId="77777777" w:rsidR="00D354FE" w:rsidRDefault="00D354FE" w:rsidP="00D354FE">
      <w:pPr>
        <w:spacing w:after="0" w:line="240" w:lineRule="auto"/>
      </w:pPr>
      <w:r>
        <w:separator/>
      </w:r>
    </w:p>
  </w:endnote>
  <w:endnote w:type="continuationSeparator" w:id="0">
    <w:p w14:paraId="48A79CA9" w14:textId="77777777" w:rsidR="00D354FE" w:rsidRDefault="00D354FE" w:rsidP="00D3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B2E0F" w14:textId="77777777" w:rsidR="00D354FE" w:rsidRDefault="00D354FE" w:rsidP="00D354FE">
      <w:pPr>
        <w:spacing w:after="0" w:line="240" w:lineRule="auto"/>
      </w:pPr>
      <w:r>
        <w:separator/>
      </w:r>
    </w:p>
  </w:footnote>
  <w:footnote w:type="continuationSeparator" w:id="0">
    <w:p w14:paraId="54D3BF4E" w14:textId="77777777" w:rsidR="00D354FE" w:rsidRDefault="00D354FE" w:rsidP="00D35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EB3FD" w14:textId="77777777" w:rsidR="00D354FE" w:rsidRDefault="00D354FE" w:rsidP="00D354FE">
    <w:pPr>
      <w:pStyle w:val="Kopfzeile"/>
      <w:jc w:val="right"/>
    </w:pPr>
    <w:r w:rsidRPr="00D354FE">
      <w:rPr>
        <w:noProof/>
        <w:lang w:eastAsia="de-DE"/>
      </w:rPr>
      <w:drawing>
        <wp:inline distT="0" distB="0" distL="0" distR="0" wp14:anchorId="0BFD6258" wp14:editId="12B28C49">
          <wp:extent cx="2853133" cy="1095332"/>
          <wp:effectExtent l="0" t="0" r="4445" b="0"/>
          <wp:docPr id="17" name="Grafik 17" descr="H:\MSW\Marketing\Logo MSW\Neu 2018\4c\Signet-SWM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SW\Marketing\Logo MSW\Neu 2018\4c\Signet-SWM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5033" cy="11037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FE"/>
    <w:rsid w:val="000634C3"/>
    <w:rsid w:val="00114F15"/>
    <w:rsid w:val="00126CAD"/>
    <w:rsid w:val="00132C48"/>
    <w:rsid w:val="00142C36"/>
    <w:rsid w:val="001E4774"/>
    <w:rsid w:val="00203CE6"/>
    <w:rsid w:val="0023175A"/>
    <w:rsid w:val="0024238A"/>
    <w:rsid w:val="002B754C"/>
    <w:rsid w:val="00354639"/>
    <w:rsid w:val="00371163"/>
    <w:rsid w:val="003D7A08"/>
    <w:rsid w:val="00450C74"/>
    <w:rsid w:val="004A385B"/>
    <w:rsid w:val="005912DE"/>
    <w:rsid w:val="0059222B"/>
    <w:rsid w:val="00635BAC"/>
    <w:rsid w:val="006C41D6"/>
    <w:rsid w:val="006F485E"/>
    <w:rsid w:val="00752345"/>
    <w:rsid w:val="0080631D"/>
    <w:rsid w:val="008801EC"/>
    <w:rsid w:val="008868C7"/>
    <w:rsid w:val="008D048A"/>
    <w:rsid w:val="009153B8"/>
    <w:rsid w:val="00947117"/>
    <w:rsid w:val="009C5E8F"/>
    <w:rsid w:val="00A64297"/>
    <w:rsid w:val="00AB2EB7"/>
    <w:rsid w:val="00B41B86"/>
    <w:rsid w:val="00BE7A14"/>
    <w:rsid w:val="00C05C6E"/>
    <w:rsid w:val="00C26CF3"/>
    <w:rsid w:val="00CB5B35"/>
    <w:rsid w:val="00CD5987"/>
    <w:rsid w:val="00CE2D57"/>
    <w:rsid w:val="00D154FE"/>
    <w:rsid w:val="00D320E8"/>
    <w:rsid w:val="00D354FE"/>
    <w:rsid w:val="00E85E66"/>
    <w:rsid w:val="00F662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BC767A"/>
  <w15:chartTrackingRefBased/>
  <w15:docId w15:val="{78851DF8-B88E-4AC9-9CB9-B6DEA30A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54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4FE"/>
  </w:style>
  <w:style w:type="paragraph" w:styleId="Fuzeile">
    <w:name w:val="footer"/>
    <w:basedOn w:val="Standard"/>
    <w:link w:val="FuzeileZchn"/>
    <w:uiPriority w:val="99"/>
    <w:unhideWhenUsed/>
    <w:rsid w:val="00D354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4FE"/>
  </w:style>
  <w:style w:type="character" w:styleId="Kommentarzeichen">
    <w:name w:val="annotation reference"/>
    <w:basedOn w:val="Absatz-Standardschriftart"/>
    <w:uiPriority w:val="99"/>
    <w:semiHidden/>
    <w:unhideWhenUsed/>
    <w:rsid w:val="001E4774"/>
    <w:rPr>
      <w:sz w:val="16"/>
      <w:szCs w:val="16"/>
    </w:rPr>
  </w:style>
  <w:style w:type="paragraph" w:styleId="Kommentartext">
    <w:name w:val="annotation text"/>
    <w:basedOn w:val="Standard"/>
    <w:link w:val="KommentartextZchn"/>
    <w:uiPriority w:val="99"/>
    <w:semiHidden/>
    <w:unhideWhenUsed/>
    <w:rsid w:val="001E47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4774"/>
    <w:rPr>
      <w:sz w:val="20"/>
      <w:szCs w:val="20"/>
    </w:rPr>
  </w:style>
  <w:style w:type="paragraph" w:styleId="Kommentarthema">
    <w:name w:val="annotation subject"/>
    <w:basedOn w:val="Kommentartext"/>
    <w:next w:val="Kommentartext"/>
    <w:link w:val="KommentarthemaZchn"/>
    <w:uiPriority w:val="99"/>
    <w:semiHidden/>
    <w:unhideWhenUsed/>
    <w:rsid w:val="001E4774"/>
    <w:rPr>
      <w:b/>
      <w:bCs/>
    </w:rPr>
  </w:style>
  <w:style w:type="character" w:customStyle="1" w:styleId="KommentarthemaZchn">
    <w:name w:val="Kommentarthema Zchn"/>
    <w:basedOn w:val="KommentartextZchn"/>
    <w:link w:val="Kommentarthema"/>
    <w:uiPriority w:val="99"/>
    <w:semiHidden/>
    <w:rsid w:val="001E4774"/>
    <w:rPr>
      <w:b/>
      <w:bCs/>
      <w:sz w:val="20"/>
      <w:szCs w:val="20"/>
    </w:rPr>
  </w:style>
  <w:style w:type="paragraph" w:styleId="berarbeitung">
    <w:name w:val="Revision"/>
    <w:hidden/>
    <w:uiPriority w:val="99"/>
    <w:semiHidden/>
    <w:rsid w:val="001E4774"/>
    <w:pPr>
      <w:spacing w:after="0" w:line="240" w:lineRule="auto"/>
    </w:pPr>
  </w:style>
  <w:style w:type="paragraph" w:styleId="Sprechblasentext">
    <w:name w:val="Balloon Text"/>
    <w:basedOn w:val="Standard"/>
    <w:link w:val="SprechblasentextZchn"/>
    <w:uiPriority w:val="99"/>
    <w:semiHidden/>
    <w:unhideWhenUsed/>
    <w:rsid w:val="001E47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4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Fuchs, Alina</dc:creator>
  <cp:keywords/>
  <dc:description/>
  <cp:lastModifiedBy>Fuchs, Alina</cp:lastModifiedBy>
  <cp:revision>6</cp:revision>
  <dcterms:created xsi:type="dcterms:W3CDTF">2020-03-18T10:40:00Z</dcterms:created>
  <dcterms:modified xsi:type="dcterms:W3CDTF">2020-03-18T12:59:00Z</dcterms:modified>
</cp:coreProperties>
</file>